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8EA" w14:textId="754676F9" w:rsidR="00E04690" w:rsidRPr="00641426" w:rsidRDefault="0045274A" w:rsidP="00750478">
      <w:pPr>
        <w:adjustRightInd w:val="0"/>
        <w:snapToGrid w:val="0"/>
        <w:contextualSpacing/>
        <w:jc w:val="center"/>
        <w:rPr>
          <w:rFonts w:ascii="Meiryo UI" w:eastAsia="Meiryo UI" w:hAnsi="Meiryo UI"/>
          <w:b/>
          <w:bCs/>
          <w:sz w:val="20"/>
          <w:szCs w:val="20"/>
        </w:rPr>
      </w:pPr>
      <w:r w:rsidRPr="0045274A">
        <w:rPr>
          <w:rFonts w:ascii="Meiryo UI" w:eastAsia="Meiryo UI" w:hAnsi="Meiryo UI" w:hint="eastAsia"/>
          <w:b/>
          <w:bCs/>
          <w:sz w:val="20"/>
          <w:szCs w:val="20"/>
        </w:rPr>
        <w:t>省エネ基準工事監理報告書（標準入力法）【非住宅】</w:t>
      </w:r>
    </w:p>
    <w:p w14:paraId="646A89C9" w14:textId="12BADD3F" w:rsidR="00E04690" w:rsidRPr="00842079" w:rsidRDefault="00E04690" w:rsidP="00750478">
      <w:pPr>
        <w:adjustRightInd w:val="0"/>
        <w:snapToGrid w:val="0"/>
        <w:contextualSpacing/>
        <w:jc w:val="right"/>
        <w:rPr>
          <w:rFonts w:ascii="Meiryo UI" w:eastAsia="Meiryo UI" w:hAnsi="Meiryo UI"/>
          <w:sz w:val="20"/>
          <w:szCs w:val="20"/>
        </w:rPr>
      </w:pPr>
      <w:r w:rsidRPr="00842079">
        <w:rPr>
          <w:rFonts w:ascii="Meiryo UI" w:eastAsia="Meiryo UI" w:hAnsi="Meiryo UI"/>
          <w:sz w:val="20"/>
          <w:szCs w:val="20"/>
        </w:rPr>
        <w:t xml:space="preserve">  年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月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日 </w:t>
      </w:r>
    </w:p>
    <w:p w14:paraId="6634C75F" w14:textId="61A715B3" w:rsidR="00E04690" w:rsidRPr="00842079" w:rsidRDefault="00641426" w:rsidP="00750478">
      <w:pPr>
        <w:adjustRightInd w:val="0"/>
        <w:snapToGrid w:val="0"/>
        <w:contextualSpacing/>
        <w:rPr>
          <w:rFonts w:ascii="Meiryo UI" w:eastAsia="Meiryo UI" w:hAnsi="Meiryo UI"/>
          <w:sz w:val="20"/>
          <w:szCs w:val="20"/>
        </w:rPr>
      </w:pPr>
      <w:r>
        <w:rPr>
          <w:rFonts w:ascii="Meiryo UI" w:eastAsia="Meiryo UI" w:hAnsi="Meiryo UI" w:hint="eastAsia"/>
          <w:sz w:val="20"/>
          <w:szCs w:val="20"/>
        </w:rPr>
        <w:t>株式会社　鹿児島建築確認検査機構　様</w:t>
      </w:r>
      <w:r w:rsidR="00E04690" w:rsidRPr="00842079">
        <w:rPr>
          <w:rFonts w:ascii="Meiryo UI" w:eastAsia="Meiryo UI" w:hAnsi="Meiryo UI"/>
          <w:sz w:val="20"/>
          <w:szCs w:val="20"/>
        </w:rPr>
        <w:t xml:space="preserve"> </w:t>
      </w:r>
    </w:p>
    <w:p w14:paraId="11D1822C" w14:textId="77777777" w:rsidR="00E04690" w:rsidRPr="002E1995" w:rsidRDefault="00E04690" w:rsidP="00750478">
      <w:pPr>
        <w:adjustRightInd w:val="0"/>
        <w:snapToGrid w:val="0"/>
        <w:contextualSpacing/>
        <w:rPr>
          <w:rFonts w:ascii="Meiryo UI" w:eastAsia="Meiryo UI" w:hAnsi="Meiryo UI"/>
          <w:sz w:val="16"/>
          <w:szCs w:val="16"/>
        </w:rPr>
      </w:pPr>
      <w:r w:rsidRPr="002E1995">
        <w:rPr>
          <w:rFonts w:ascii="Meiryo UI" w:eastAsia="Meiryo UI" w:hAnsi="Meiryo UI"/>
          <w:sz w:val="16"/>
          <w:szCs w:val="16"/>
        </w:rPr>
        <w:t xml:space="preserve"> </w:t>
      </w:r>
    </w:p>
    <w:p w14:paraId="2D7B92B9"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工事の監理状況を報告します。</w:t>
      </w:r>
      <w:r w:rsidRPr="00842079">
        <w:rPr>
          <w:rFonts w:ascii="Meiryo UI" w:eastAsia="Meiryo UI" w:hAnsi="Meiryo UI"/>
          <w:sz w:val="20"/>
          <w:szCs w:val="20"/>
        </w:rPr>
        <w:t xml:space="preserve"> </w:t>
      </w:r>
    </w:p>
    <w:p w14:paraId="78B89AA5"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この監理報告書及び添付書類に記載の事項は，事実に相違ありません。</w:t>
      </w:r>
      <w:r w:rsidRPr="00842079">
        <w:rPr>
          <w:rFonts w:ascii="Meiryo UI" w:eastAsia="Meiryo UI" w:hAnsi="Meiryo UI"/>
          <w:sz w:val="20"/>
          <w:szCs w:val="20"/>
        </w:rPr>
        <w:t xml:space="preserve"> </w:t>
      </w:r>
    </w:p>
    <w:p w14:paraId="5D11AB2B" w14:textId="77777777" w:rsidR="00E04690" w:rsidRPr="00842079" w:rsidRDefault="00E04690" w:rsidP="00750478">
      <w:pPr>
        <w:adjustRightInd w:val="0"/>
        <w:snapToGrid w:val="0"/>
        <w:ind w:leftChars="1804" w:left="3969"/>
        <w:contextualSpacing/>
        <w:rPr>
          <w:rFonts w:ascii="Meiryo UI" w:eastAsia="Meiryo UI" w:hAnsi="Meiryo UI"/>
          <w:sz w:val="20"/>
          <w:szCs w:val="20"/>
        </w:rPr>
      </w:pPr>
      <w:r w:rsidRPr="00842079">
        <w:rPr>
          <w:rFonts w:ascii="Meiryo UI" w:eastAsia="Meiryo UI" w:hAnsi="Meiryo UI" w:hint="eastAsia"/>
          <w:sz w:val="20"/>
          <w:szCs w:val="20"/>
        </w:rPr>
        <w:t>工事監理者</w:t>
      </w:r>
      <w:r w:rsidRPr="00842079">
        <w:rPr>
          <w:rFonts w:ascii="Meiryo UI" w:eastAsia="Meiryo UI" w:hAnsi="Meiryo UI"/>
          <w:sz w:val="20"/>
          <w:szCs w:val="20"/>
        </w:rPr>
        <w:t xml:space="preserve"> </w:t>
      </w:r>
    </w:p>
    <w:p w14:paraId="09E07AF3" w14:textId="77777777" w:rsidR="00E04690"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物件概要</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681"/>
        <w:gridCol w:w="7947"/>
      </w:tblGrid>
      <w:tr w:rsidR="00641426" w14:paraId="792F4D4C" w14:textId="77777777" w:rsidTr="00641426">
        <w:tc>
          <w:tcPr>
            <w:tcW w:w="1696" w:type="dxa"/>
          </w:tcPr>
          <w:p w14:paraId="17BF85D9" w14:textId="05D0D75F" w:rsidR="00641426" w:rsidRDefault="00641426" w:rsidP="002E1995">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建築主</w:t>
            </w:r>
          </w:p>
        </w:tc>
        <w:tc>
          <w:tcPr>
            <w:tcW w:w="8040" w:type="dxa"/>
          </w:tcPr>
          <w:p w14:paraId="297E9BE4" w14:textId="77777777" w:rsidR="00641426" w:rsidRDefault="00641426" w:rsidP="00750478">
            <w:pPr>
              <w:adjustRightInd w:val="0"/>
              <w:snapToGrid w:val="0"/>
              <w:contextualSpacing/>
              <w:rPr>
                <w:rFonts w:ascii="Meiryo UI" w:eastAsia="Meiryo UI" w:hAnsi="Meiryo UI"/>
                <w:sz w:val="20"/>
                <w:szCs w:val="20"/>
              </w:rPr>
            </w:pPr>
          </w:p>
        </w:tc>
      </w:tr>
      <w:tr w:rsidR="00641426" w14:paraId="0F14B494" w14:textId="77777777" w:rsidTr="00641426">
        <w:tc>
          <w:tcPr>
            <w:tcW w:w="1696" w:type="dxa"/>
          </w:tcPr>
          <w:p w14:paraId="26B543CA" w14:textId="37E31DDF" w:rsidR="00641426" w:rsidRDefault="00641426" w:rsidP="002E1995">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工事名称</w:t>
            </w:r>
          </w:p>
        </w:tc>
        <w:tc>
          <w:tcPr>
            <w:tcW w:w="8040" w:type="dxa"/>
          </w:tcPr>
          <w:p w14:paraId="12F65482" w14:textId="77777777" w:rsidR="00641426" w:rsidRDefault="00641426" w:rsidP="00750478">
            <w:pPr>
              <w:adjustRightInd w:val="0"/>
              <w:snapToGrid w:val="0"/>
              <w:contextualSpacing/>
              <w:rPr>
                <w:rFonts w:ascii="Meiryo UI" w:eastAsia="Meiryo UI" w:hAnsi="Meiryo UI"/>
                <w:sz w:val="20"/>
                <w:szCs w:val="20"/>
              </w:rPr>
            </w:pPr>
          </w:p>
        </w:tc>
      </w:tr>
      <w:tr w:rsidR="00641426" w14:paraId="5A012E2F" w14:textId="77777777" w:rsidTr="00641426">
        <w:tc>
          <w:tcPr>
            <w:tcW w:w="1696" w:type="dxa"/>
          </w:tcPr>
          <w:p w14:paraId="286051D5" w14:textId="65A3A527" w:rsidR="00641426" w:rsidRDefault="00641426" w:rsidP="002E1995">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敷地の地名地番</w:t>
            </w:r>
          </w:p>
        </w:tc>
        <w:tc>
          <w:tcPr>
            <w:tcW w:w="8040" w:type="dxa"/>
          </w:tcPr>
          <w:p w14:paraId="12301779" w14:textId="77777777" w:rsidR="00641426" w:rsidRDefault="00641426" w:rsidP="00750478">
            <w:pPr>
              <w:adjustRightInd w:val="0"/>
              <w:snapToGrid w:val="0"/>
              <w:contextualSpacing/>
              <w:rPr>
                <w:rFonts w:ascii="Meiryo UI" w:eastAsia="Meiryo UI" w:hAnsi="Meiryo UI"/>
                <w:sz w:val="20"/>
                <w:szCs w:val="20"/>
              </w:rPr>
            </w:pPr>
          </w:p>
        </w:tc>
      </w:tr>
    </w:tbl>
    <w:p w14:paraId="4759C836"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報告内容（以下の項目について申請図書のとおり施工されたことを報告します。）</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399"/>
        <w:gridCol w:w="3640"/>
        <w:gridCol w:w="1681"/>
        <w:gridCol w:w="1682"/>
        <w:gridCol w:w="1226"/>
      </w:tblGrid>
      <w:tr w:rsidR="00641426" w:rsidRPr="00750478" w14:paraId="23B2A8E7" w14:textId="77777777" w:rsidTr="0045274A">
        <w:tc>
          <w:tcPr>
            <w:tcW w:w="1399" w:type="dxa"/>
            <w:tcBorders>
              <w:bottom w:val="double" w:sz="4" w:space="0" w:color="auto"/>
            </w:tcBorders>
          </w:tcPr>
          <w:p w14:paraId="5302A89B" w14:textId="67E8EDAB"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項</w:t>
            </w:r>
            <w:r w:rsidRPr="00750478">
              <w:rPr>
                <w:rFonts w:ascii="Meiryo UI" w:eastAsia="Meiryo UI" w:hAnsi="Meiryo UI"/>
                <w:sz w:val="18"/>
                <w:szCs w:val="18"/>
              </w:rPr>
              <w:t xml:space="preserve"> 目</w:t>
            </w:r>
          </w:p>
        </w:tc>
        <w:tc>
          <w:tcPr>
            <w:tcW w:w="3640" w:type="dxa"/>
            <w:tcBorders>
              <w:bottom w:val="double" w:sz="4" w:space="0" w:color="auto"/>
            </w:tcBorders>
          </w:tcPr>
          <w:p w14:paraId="280B2CA2" w14:textId="4FB3249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報告事項</w:t>
            </w:r>
          </w:p>
        </w:tc>
        <w:tc>
          <w:tcPr>
            <w:tcW w:w="1681" w:type="dxa"/>
            <w:tcBorders>
              <w:bottom w:val="double" w:sz="4" w:space="0" w:color="auto"/>
            </w:tcBorders>
          </w:tcPr>
          <w:p w14:paraId="4FBC1306" w14:textId="57B5DB92"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照合した図書</w:t>
            </w:r>
          </w:p>
        </w:tc>
        <w:tc>
          <w:tcPr>
            <w:tcW w:w="1682" w:type="dxa"/>
            <w:tcBorders>
              <w:bottom w:val="double" w:sz="4" w:space="0" w:color="auto"/>
            </w:tcBorders>
          </w:tcPr>
          <w:p w14:paraId="7D32B4A7" w14:textId="5F2E13D5"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確認方法</w:t>
            </w:r>
          </w:p>
        </w:tc>
        <w:tc>
          <w:tcPr>
            <w:tcW w:w="1226" w:type="dxa"/>
            <w:tcBorders>
              <w:bottom w:val="double" w:sz="4" w:space="0" w:color="auto"/>
            </w:tcBorders>
          </w:tcPr>
          <w:p w14:paraId="1D4964F4" w14:textId="4CB1E1B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確認結果</w:t>
            </w:r>
          </w:p>
        </w:tc>
      </w:tr>
      <w:tr w:rsidR="0045274A" w:rsidRPr="00750478" w14:paraId="659A65C6" w14:textId="77777777" w:rsidTr="002E1995">
        <w:tc>
          <w:tcPr>
            <w:tcW w:w="1399" w:type="dxa"/>
            <w:vMerge w:val="restart"/>
            <w:tcBorders>
              <w:top w:val="double" w:sz="4" w:space="0" w:color="auto"/>
            </w:tcBorders>
            <w:vAlign w:val="center"/>
          </w:tcPr>
          <w:p w14:paraId="18066B9B" w14:textId="167ED488" w:rsidR="0045274A" w:rsidRPr="00750478" w:rsidRDefault="0045274A"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１</w:t>
            </w:r>
            <w:r w:rsidRPr="00750478">
              <w:rPr>
                <w:rFonts w:ascii="Meiryo UI" w:eastAsia="Meiryo UI" w:hAnsi="Meiryo UI"/>
                <w:sz w:val="18"/>
                <w:szCs w:val="18"/>
              </w:rPr>
              <w:t>.外皮</w:t>
            </w:r>
          </w:p>
        </w:tc>
        <w:tc>
          <w:tcPr>
            <w:tcW w:w="3640" w:type="dxa"/>
            <w:tcBorders>
              <w:top w:val="double" w:sz="4" w:space="0" w:color="auto"/>
            </w:tcBorders>
            <w:vAlign w:val="center"/>
          </w:tcPr>
          <w:p w14:paraId="495AC9F0" w14:textId="0B66C6F7" w:rsidR="0045274A" w:rsidRPr="00316CE5" w:rsidRDefault="0045274A"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外壁等を構成している建材の仕様，設</w:t>
            </w:r>
            <w:r w:rsidRPr="00316CE5">
              <w:rPr>
                <w:rFonts w:ascii="Meiryo UI" w:eastAsia="Meiryo UI" w:hAnsi="Meiryo UI" w:hint="eastAsia"/>
                <w:sz w:val="18"/>
                <w:szCs w:val="18"/>
              </w:rPr>
              <w:t>置状況</w:t>
            </w:r>
          </w:p>
        </w:tc>
        <w:tc>
          <w:tcPr>
            <w:tcW w:w="1681" w:type="dxa"/>
            <w:tcBorders>
              <w:top w:val="double" w:sz="4" w:space="0" w:color="auto"/>
            </w:tcBorders>
          </w:tcPr>
          <w:p w14:paraId="3B01D19B"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p>
        </w:tc>
        <w:tc>
          <w:tcPr>
            <w:tcW w:w="1682" w:type="dxa"/>
            <w:tcBorders>
              <w:top w:val="double" w:sz="4" w:space="0" w:color="auto"/>
            </w:tcBorders>
          </w:tcPr>
          <w:p w14:paraId="7E09D5F4"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596772D"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4FD303D8" w14:textId="49203B05"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tcBorders>
              <w:top w:val="double" w:sz="4" w:space="0" w:color="auto"/>
            </w:tcBorders>
            <w:vAlign w:val="center"/>
          </w:tcPr>
          <w:p w14:paraId="6D475BD1" w14:textId="3D7C2CCD" w:rsidR="0045274A" w:rsidRPr="00316CE5" w:rsidRDefault="0045274A"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45274A" w:rsidRPr="00750478" w14:paraId="606320F3" w14:textId="77777777" w:rsidTr="002E1995">
        <w:tc>
          <w:tcPr>
            <w:tcW w:w="1399" w:type="dxa"/>
            <w:vMerge/>
          </w:tcPr>
          <w:p w14:paraId="6F3F38B7" w14:textId="77777777" w:rsidR="0045274A" w:rsidRPr="00750478" w:rsidRDefault="0045274A" w:rsidP="002E1995">
            <w:pPr>
              <w:adjustRightInd w:val="0"/>
              <w:snapToGrid w:val="0"/>
              <w:spacing w:line="0" w:lineRule="atLeast"/>
              <w:ind w:left="180" w:hangingChars="100" w:hanging="180"/>
              <w:contextualSpacing/>
              <w:rPr>
                <w:rFonts w:ascii="Meiryo UI" w:eastAsia="Meiryo UI" w:hAnsi="Meiryo UI"/>
                <w:sz w:val="18"/>
                <w:szCs w:val="18"/>
              </w:rPr>
            </w:pPr>
          </w:p>
        </w:tc>
        <w:tc>
          <w:tcPr>
            <w:tcW w:w="3640" w:type="dxa"/>
            <w:vAlign w:val="center"/>
          </w:tcPr>
          <w:p w14:paraId="676FB1E0" w14:textId="609A53FE" w:rsidR="0045274A" w:rsidRPr="00316CE5" w:rsidRDefault="0045274A"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窓の仕様，設置状況（ブラインドボック</w:t>
            </w:r>
            <w:r w:rsidRPr="00316CE5">
              <w:rPr>
                <w:rFonts w:ascii="Meiryo UI" w:eastAsia="Meiryo UI" w:hAnsi="Meiryo UI" w:hint="eastAsia"/>
                <w:sz w:val="18"/>
                <w:szCs w:val="18"/>
              </w:rPr>
              <w:t>ス，庇の設置状況を含む）</w:t>
            </w:r>
          </w:p>
        </w:tc>
        <w:tc>
          <w:tcPr>
            <w:tcW w:w="1681" w:type="dxa"/>
          </w:tcPr>
          <w:p w14:paraId="4307BFB5"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p>
        </w:tc>
        <w:tc>
          <w:tcPr>
            <w:tcW w:w="1682" w:type="dxa"/>
          </w:tcPr>
          <w:p w14:paraId="732A7D22"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400F7232" w14:textId="77777777"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1B525AB9" w14:textId="2B9CB0EC" w:rsidR="0045274A" w:rsidRPr="00316CE5" w:rsidRDefault="0045274A"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416F2820" w14:textId="6E62B7E7" w:rsidR="0045274A" w:rsidRPr="00316CE5" w:rsidRDefault="0045274A"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52BCCF25" w14:textId="77777777" w:rsidTr="002E1995">
        <w:tc>
          <w:tcPr>
            <w:tcW w:w="1399" w:type="dxa"/>
            <w:vMerge w:val="restart"/>
            <w:vAlign w:val="center"/>
          </w:tcPr>
          <w:p w14:paraId="55F3F580" w14:textId="610C4AAC" w:rsidR="00316CE5" w:rsidRPr="00750478" w:rsidRDefault="00316CE5" w:rsidP="002E1995">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２</w:t>
            </w:r>
            <w:r w:rsidRPr="00842079">
              <w:rPr>
                <w:rFonts w:ascii="Meiryo UI" w:eastAsia="Meiryo UI" w:hAnsi="Meiryo UI"/>
                <w:sz w:val="20"/>
                <w:szCs w:val="20"/>
              </w:rPr>
              <w:t>.空気調和</w:t>
            </w:r>
            <w:r w:rsidRPr="00842079">
              <w:rPr>
                <w:rFonts w:ascii="Meiryo UI" w:eastAsia="Meiryo UI" w:hAnsi="Meiryo UI" w:hint="eastAsia"/>
                <w:sz w:val="20"/>
                <w:szCs w:val="20"/>
              </w:rPr>
              <w:t>設備</w:t>
            </w:r>
          </w:p>
        </w:tc>
        <w:tc>
          <w:tcPr>
            <w:tcW w:w="3640" w:type="dxa"/>
            <w:vAlign w:val="center"/>
          </w:tcPr>
          <w:p w14:paraId="0B1E0692" w14:textId="3018D9F4"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熱源機器の仕様，設置状況</w:t>
            </w:r>
          </w:p>
        </w:tc>
        <w:tc>
          <w:tcPr>
            <w:tcW w:w="1681" w:type="dxa"/>
          </w:tcPr>
          <w:p w14:paraId="19EEC511"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5C2C4D96"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2AA95F64"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80ACF3A" w14:textId="3EBD4862"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51BCCACC" w14:textId="20D37E6E"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7C239772" w14:textId="77777777" w:rsidTr="002E1995">
        <w:tc>
          <w:tcPr>
            <w:tcW w:w="1399" w:type="dxa"/>
            <w:vMerge/>
            <w:vAlign w:val="center"/>
          </w:tcPr>
          <w:p w14:paraId="3063B2E2" w14:textId="6312029C" w:rsidR="00316CE5" w:rsidRPr="00750478" w:rsidRDefault="00316CE5" w:rsidP="00750478">
            <w:pPr>
              <w:adjustRightInd w:val="0"/>
              <w:snapToGrid w:val="0"/>
              <w:spacing w:line="0" w:lineRule="atLeast"/>
              <w:contextualSpacing/>
              <w:jc w:val="both"/>
              <w:rPr>
                <w:rFonts w:ascii="Meiryo UI" w:eastAsia="Meiryo UI" w:hAnsi="Meiryo UI"/>
                <w:sz w:val="18"/>
                <w:szCs w:val="18"/>
              </w:rPr>
            </w:pPr>
          </w:p>
        </w:tc>
        <w:tc>
          <w:tcPr>
            <w:tcW w:w="3640" w:type="dxa"/>
            <w:vAlign w:val="center"/>
          </w:tcPr>
          <w:p w14:paraId="7BD245EA" w14:textId="202255D6"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冷暖同時供給の有無</w:t>
            </w:r>
          </w:p>
        </w:tc>
        <w:tc>
          <w:tcPr>
            <w:tcW w:w="1681" w:type="dxa"/>
          </w:tcPr>
          <w:p w14:paraId="4CD11C97"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7E8EB542"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43CCA721"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0D42ACFE" w14:textId="1D346419"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51F34179" w14:textId="6CA602D9"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054581AB" w14:textId="77777777" w:rsidTr="002E1995">
        <w:tc>
          <w:tcPr>
            <w:tcW w:w="1399" w:type="dxa"/>
            <w:vMerge/>
          </w:tcPr>
          <w:p w14:paraId="7C75DE1B" w14:textId="77777777" w:rsidR="00316CE5" w:rsidRPr="00750478" w:rsidRDefault="00316CE5" w:rsidP="00750478">
            <w:pPr>
              <w:adjustRightInd w:val="0"/>
              <w:snapToGrid w:val="0"/>
              <w:spacing w:line="0" w:lineRule="atLeast"/>
              <w:contextualSpacing/>
              <w:rPr>
                <w:rFonts w:ascii="Meiryo UI" w:eastAsia="Meiryo UI" w:hAnsi="Meiryo UI"/>
                <w:sz w:val="18"/>
                <w:szCs w:val="18"/>
              </w:rPr>
            </w:pPr>
          </w:p>
        </w:tc>
        <w:tc>
          <w:tcPr>
            <w:tcW w:w="3640" w:type="dxa"/>
            <w:vAlign w:val="center"/>
          </w:tcPr>
          <w:p w14:paraId="50D6AF03" w14:textId="71D77B80"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③</w:t>
            </w:r>
            <w:r w:rsidRPr="00316CE5">
              <w:rPr>
                <w:rFonts w:ascii="Meiryo UI" w:eastAsia="Meiryo UI" w:hAnsi="Meiryo UI"/>
                <w:sz w:val="18"/>
                <w:szCs w:val="18"/>
              </w:rPr>
              <w:t xml:space="preserve"> 熱源機器に係る台数制御の設置状況</w:t>
            </w:r>
          </w:p>
        </w:tc>
        <w:tc>
          <w:tcPr>
            <w:tcW w:w="1681" w:type="dxa"/>
          </w:tcPr>
          <w:p w14:paraId="5704F402"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7DF0D504"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B28F4AA"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411DC78" w14:textId="0D3EDB21"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6C43EF70" w14:textId="37C82436"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61A94E1E" w14:textId="77777777" w:rsidTr="002E1995">
        <w:tc>
          <w:tcPr>
            <w:tcW w:w="1399" w:type="dxa"/>
            <w:vMerge/>
            <w:vAlign w:val="center"/>
          </w:tcPr>
          <w:p w14:paraId="5CDD454A" w14:textId="44FB110F" w:rsidR="00316CE5" w:rsidRPr="00750478" w:rsidRDefault="00316CE5" w:rsidP="00750478">
            <w:pPr>
              <w:adjustRightInd w:val="0"/>
              <w:snapToGrid w:val="0"/>
              <w:spacing w:line="0" w:lineRule="atLeast"/>
              <w:contextualSpacing/>
              <w:jc w:val="both"/>
              <w:rPr>
                <w:rFonts w:ascii="Meiryo UI" w:eastAsia="Meiryo UI" w:hAnsi="Meiryo UI"/>
                <w:sz w:val="18"/>
                <w:szCs w:val="18"/>
              </w:rPr>
            </w:pPr>
          </w:p>
        </w:tc>
        <w:tc>
          <w:tcPr>
            <w:tcW w:w="3640" w:type="dxa"/>
            <w:vAlign w:val="center"/>
          </w:tcPr>
          <w:p w14:paraId="2FB7FCEE" w14:textId="28FD8867"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④</w:t>
            </w:r>
            <w:r w:rsidRPr="00316CE5">
              <w:rPr>
                <w:rFonts w:ascii="Meiryo UI" w:eastAsia="Meiryo UI" w:hAnsi="Meiryo UI"/>
                <w:sz w:val="18"/>
                <w:szCs w:val="18"/>
              </w:rPr>
              <w:t xml:space="preserve"> 蓄熱システムの仕様，設置状況</w:t>
            </w:r>
          </w:p>
        </w:tc>
        <w:tc>
          <w:tcPr>
            <w:tcW w:w="1681" w:type="dxa"/>
          </w:tcPr>
          <w:p w14:paraId="406EF028"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3F692B66"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40B2BA8D"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B00031F" w14:textId="23AB8C8A"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4A84BF3C" w14:textId="1421FC51"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3393BC17" w14:textId="77777777" w:rsidTr="002E1995">
        <w:tc>
          <w:tcPr>
            <w:tcW w:w="1399" w:type="dxa"/>
            <w:vMerge/>
          </w:tcPr>
          <w:p w14:paraId="27D0AAF7" w14:textId="77777777" w:rsidR="00316CE5" w:rsidRPr="00750478" w:rsidRDefault="00316CE5" w:rsidP="00750478">
            <w:pPr>
              <w:adjustRightInd w:val="0"/>
              <w:snapToGrid w:val="0"/>
              <w:spacing w:line="0" w:lineRule="atLeast"/>
              <w:contextualSpacing/>
              <w:rPr>
                <w:rFonts w:ascii="Meiryo UI" w:eastAsia="Meiryo UI" w:hAnsi="Meiryo UI"/>
                <w:sz w:val="18"/>
                <w:szCs w:val="18"/>
              </w:rPr>
            </w:pPr>
          </w:p>
        </w:tc>
        <w:tc>
          <w:tcPr>
            <w:tcW w:w="3640" w:type="dxa"/>
            <w:vAlign w:val="center"/>
          </w:tcPr>
          <w:p w14:paraId="0B3B96E2" w14:textId="580E481F"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⑤</w:t>
            </w:r>
            <w:r w:rsidRPr="00316CE5">
              <w:rPr>
                <w:rFonts w:ascii="Meiryo UI" w:eastAsia="Meiryo UI" w:hAnsi="Meiryo UI"/>
                <w:sz w:val="18"/>
                <w:szCs w:val="18"/>
              </w:rPr>
              <w:t xml:space="preserve"> ２次ポンプの仕様（流量制御方式を含</w:t>
            </w:r>
            <w:r w:rsidRPr="00316CE5">
              <w:rPr>
                <w:rFonts w:ascii="Meiryo UI" w:eastAsia="Meiryo UI" w:hAnsi="Meiryo UI" w:hint="eastAsia"/>
                <w:sz w:val="18"/>
                <w:szCs w:val="18"/>
              </w:rPr>
              <w:t>む），設置状況</w:t>
            </w:r>
          </w:p>
        </w:tc>
        <w:tc>
          <w:tcPr>
            <w:tcW w:w="1681" w:type="dxa"/>
          </w:tcPr>
          <w:p w14:paraId="081804B7"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073B5165"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09AE3935"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1C79A531" w14:textId="7BD54B7D"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01C311EF" w14:textId="76D97AF3"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3D485A53" w14:textId="77777777" w:rsidTr="002E1995">
        <w:tc>
          <w:tcPr>
            <w:tcW w:w="1399" w:type="dxa"/>
            <w:vMerge/>
            <w:vAlign w:val="center"/>
          </w:tcPr>
          <w:p w14:paraId="7EFA99E1" w14:textId="6ECA45FC" w:rsidR="00316CE5" w:rsidRPr="00750478" w:rsidRDefault="00316CE5" w:rsidP="00750478">
            <w:pPr>
              <w:adjustRightInd w:val="0"/>
              <w:snapToGrid w:val="0"/>
              <w:spacing w:line="0" w:lineRule="atLeast"/>
              <w:contextualSpacing/>
              <w:jc w:val="both"/>
              <w:rPr>
                <w:rFonts w:ascii="Meiryo UI" w:eastAsia="Meiryo UI" w:hAnsi="Meiryo UI"/>
                <w:sz w:val="18"/>
                <w:szCs w:val="18"/>
              </w:rPr>
            </w:pPr>
          </w:p>
        </w:tc>
        <w:tc>
          <w:tcPr>
            <w:tcW w:w="3640" w:type="dxa"/>
            <w:vAlign w:val="center"/>
          </w:tcPr>
          <w:p w14:paraId="6EEE5A0D" w14:textId="1E7BBE49"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⑥</w:t>
            </w:r>
            <w:r w:rsidRPr="00316CE5">
              <w:rPr>
                <w:rFonts w:ascii="Meiryo UI" w:eastAsia="Meiryo UI" w:hAnsi="Meiryo UI"/>
                <w:sz w:val="18"/>
                <w:szCs w:val="18"/>
              </w:rPr>
              <w:t xml:space="preserve"> ２次ポンプの変流量制御の設置状況</w:t>
            </w:r>
          </w:p>
        </w:tc>
        <w:tc>
          <w:tcPr>
            <w:tcW w:w="1681" w:type="dxa"/>
          </w:tcPr>
          <w:p w14:paraId="490194BD"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40BE052D"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54D97879"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5CB405C7" w14:textId="35EF8DBA"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014E8B73" w14:textId="104EC014"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6ED2D583" w14:textId="77777777" w:rsidTr="002E1995">
        <w:tc>
          <w:tcPr>
            <w:tcW w:w="1399" w:type="dxa"/>
            <w:vMerge/>
            <w:vAlign w:val="center"/>
          </w:tcPr>
          <w:p w14:paraId="0F27CCCF" w14:textId="60EBD712" w:rsidR="00316CE5" w:rsidRPr="00750478" w:rsidRDefault="00316CE5" w:rsidP="00750478">
            <w:pPr>
              <w:adjustRightInd w:val="0"/>
              <w:snapToGrid w:val="0"/>
              <w:spacing w:line="0" w:lineRule="atLeast"/>
              <w:contextualSpacing/>
              <w:jc w:val="both"/>
              <w:rPr>
                <w:rFonts w:ascii="Meiryo UI" w:eastAsia="Meiryo UI" w:hAnsi="Meiryo UI"/>
                <w:sz w:val="18"/>
                <w:szCs w:val="18"/>
              </w:rPr>
            </w:pPr>
          </w:p>
        </w:tc>
        <w:tc>
          <w:tcPr>
            <w:tcW w:w="3640" w:type="dxa"/>
            <w:vAlign w:val="center"/>
          </w:tcPr>
          <w:p w14:paraId="04E8E1A4" w14:textId="45FF8B90"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⑦</w:t>
            </w:r>
            <w:r w:rsidRPr="00316CE5">
              <w:rPr>
                <w:rFonts w:ascii="Meiryo UI" w:eastAsia="Meiryo UI" w:hAnsi="Meiryo UI"/>
                <w:sz w:val="18"/>
                <w:szCs w:val="18"/>
              </w:rPr>
              <w:t xml:space="preserve"> ２次ポンプに係る台数制御の設置状況</w:t>
            </w:r>
          </w:p>
        </w:tc>
        <w:tc>
          <w:tcPr>
            <w:tcW w:w="1681" w:type="dxa"/>
          </w:tcPr>
          <w:p w14:paraId="75250C25"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421CF542"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6BF9B2E6"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294FD0CB" w14:textId="65511E29"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7609BE34" w14:textId="382B8639"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356399B3" w14:textId="77777777" w:rsidTr="002E1995">
        <w:tc>
          <w:tcPr>
            <w:tcW w:w="1399" w:type="dxa"/>
            <w:vMerge/>
            <w:vAlign w:val="center"/>
          </w:tcPr>
          <w:p w14:paraId="68006DA4" w14:textId="52A6B790" w:rsidR="00316CE5" w:rsidRPr="00750478" w:rsidRDefault="00316CE5" w:rsidP="00750478">
            <w:pPr>
              <w:adjustRightInd w:val="0"/>
              <w:snapToGrid w:val="0"/>
              <w:spacing w:line="0" w:lineRule="atLeast"/>
              <w:contextualSpacing/>
              <w:jc w:val="both"/>
              <w:rPr>
                <w:rFonts w:ascii="Meiryo UI" w:eastAsia="Meiryo UI" w:hAnsi="Meiryo UI"/>
                <w:sz w:val="18"/>
                <w:szCs w:val="18"/>
              </w:rPr>
            </w:pPr>
          </w:p>
        </w:tc>
        <w:tc>
          <w:tcPr>
            <w:tcW w:w="3640" w:type="dxa"/>
            <w:vAlign w:val="center"/>
          </w:tcPr>
          <w:p w14:paraId="737B0FDB" w14:textId="29883C43"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⑧</w:t>
            </w:r>
            <w:r w:rsidRPr="00316CE5">
              <w:rPr>
                <w:rFonts w:ascii="Meiryo UI" w:eastAsia="Meiryo UI" w:hAnsi="Meiryo UI"/>
                <w:sz w:val="18"/>
                <w:szCs w:val="18"/>
              </w:rPr>
              <w:t xml:space="preserve"> 空調機の仕様，設置状況</w:t>
            </w:r>
          </w:p>
        </w:tc>
        <w:tc>
          <w:tcPr>
            <w:tcW w:w="1681" w:type="dxa"/>
          </w:tcPr>
          <w:p w14:paraId="531C383F"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p>
        </w:tc>
        <w:tc>
          <w:tcPr>
            <w:tcW w:w="1682" w:type="dxa"/>
          </w:tcPr>
          <w:p w14:paraId="73FEE76E"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5014D51" w14:textId="77777777"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CA6B41B" w14:textId="6DFFD4B2" w:rsidR="00316CE5" w:rsidRPr="00316CE5" w:rsidRDefault="00316CE5" w:rsidP="00750478">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22586D3E" w14:textId="78C91311" w:rsidR="00316CE5" w:rsidRPr="00316CE5" w:rsidRDefault="00316CE5" w:rsidP="00750478">
            <w:pPr>
              <w:adjustRightInd w:val="0"/>
              <w:snapToGrid w:val="0"/>
              <w:spacing w:line="0" w:lineRule="atLeast"/>
              <w:contextualSpacing/>
              <w:jc w:val="center"/>
              <w:rPr>
                <w:rFonts w:ascii="Meiryo UI" w:eastAsia="Meiryo UI" w:hAnsi="Meiryo UI"/>
                <w:sz w:val="16"/>
                <w:szCs w:val="16"/>
              </w:rPr>
            </w:pPr>
            <w:r w:rsidRPr="00316CE5">
              <w:rPr>
                <w:rFonts w:ascii="Meiryo UI" w:eastAsia="Meiryo UI" w:hAnsi="Meiryo UI" w:hint="eastAsia"/>
                <w:sz w:val="16"/>
                <w:szCs w:val="16"/>
              </w:rPr>
              <w:t>適 ・ 不適</w:t>
            </w:r>
          </w:p>
        </w:tc>
      </w:tr>
      <w:tr w:rsidR="00316CE5" w:rsidRPr="00750478" w14:paraId="5AA8B057" w14:textId="77777777" w:rsidTr="002E1995">
        <w:tc>
          <w:tcPr>
            <w:tcW w:w="1399" w:type="dxa"/>
            <w:vMerge/>
            <w:vAlign w:val="center"/>
          </w:tcPr>
          <w:p w14:paraId="6773A6AE" w14:textId="77777777" w:rsidR="00316CE5" w:rsidRPr="00750478" w:rsidRDefault="00316CE5" w:rsidP="008E240A">
            <w:pPr>
              <w:adjustRightInd w:val="0"/>
              <w:snapToGrid w:val="0"/>
              <w:contextualSpacing/>
              <w:jc w:val="both"/>
              <w:rPr>
                <w:rFonts w:ascii="Meiryo UI" w:eastAsia="Meiryo UI" w:hAnsi="Meiryo UI"/>
                <w:sz w:val="18"/>
                <w:szCs w:val="18"/>
              </w:rPr>
            </w:pPr>
          </w:p>
        </w:tc>
        <w:tc>
          <w:tcPr>
            <w:tcW w:w="3640" w:type="dxa"/>
            <w:vAlign w:val="center"/>
          </w:tcPr>
          <w:p w14:paraId="5ACE53A0" w14:textId="1481E55B"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hint="eastAsia"/>
                <w:sz w:val="18"/>
                <w:szCs w:val="18"/>
              </w:rPr>
            </w:pPr>
            <w:r w:rsidRPr="00316CE5">
              <w:rPr>
                <w:rFonts w:ascii="Meiryo UI" w:eastAsia="Meiryo UI" w:hAnsi="Meiryo UI" w:hint="eastAsia"/>
                <w:sz w:val="18"/>
                <w:szCs w:val="18"/>
              </w:rPr>
              <w:t>⑨</w:t>
            </w:r>
            <w:r w:rsidRPr="00316CE5">
              <w:rPr>
                <w:rFonts w:ascii="Meiryo UI" w:eastAsia="Meiryo UI" w:hAnsi="Meiryo UI"/>
                <w:sz w:val="18"/>
                <w:szCs w:val="18"/>
              </w:rPr>
              <w:t xml:space="preserve"> 空調機ファンの変風量制御の設置状況</w:t>
            </w:r>
          </w:p>
        </w:tc>
        <w:tc>
          <w:tcPr>
            <w:tcW w:w="1681" w:type="dxa"/>
          </w:tcPr>
          <w:p w14:paraId="386B08FA"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5C43F0E6"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357D8AD6"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D442F37" w14:textId="2C440112"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3BD44D5D" w14:textId="47E9D466"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6A3D5B6D" w14:textId="77777777" w:rsidTr="002E1995">
        <w:tc>
          <w:tcPr>
            <w:tcW w:w="1399" w:type="dxa"/>
            <w:vMerge/>
            <w:vAlign w:val="center"/>
          </w:tcPr>
          <w:p w14:paraId="09ED451E" w14:textId="77777777" w:rsidR="00316CE5" w:rsidRPr="00750478" w:rsidRDefault="00316CE5" w:rsidP="008E240A">
            <w:pPr>
              <w:adjustRightInd w:val="0"/>
              <w:snapToGrid w:val="0"/>
              <w:contextualSpacing/>
              <w:jc w:val="both"/>
              <w:rPr>
                <w:rFonts w:ascii="Meiryo UI" w:eastAsia="Meiryo UI" w:hAnsi="Meiryo UI"/>
                <w:sz w:val="18"/>
                <w:szCs w:val="18"/>
              </w:rPr>
            </w:pPr>
          </w:p>
        </w:tc>
        <w:tc>
          <w:tcPr>
            <w:tcW w:w="3640" w:type="dxa"/>
            <w:vAlign w:val="center"/>
          </w:tcPr>
          <w:p w14:paraId="6E81538E" w14:textId="4EE952F7"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hint="eastAsia"/>
                <w:sz w:val="18"/>
                <w:szCs w:val="18"/>
              </w:rPr>
            </w:pPr>
            <w:r w:rsidRPr="00316CE5">
              <w:rPr>
                <w:rFonts w:ascii="Meiryo UI" w:eastAsia="Meiryo UI" w:hAnsi="Meiryo UI" w:hint="eastAsia"/>
                <w:sz w:val="18"/>
                <w:szCs w:val="18"/>
              </w:rPr>
              <w:t>⑩</w:t>
            </w:r>
            <w:r w:rsidRPr="00316CE5">
              <w:rPr>
                <w:rFonts w:ascii="Meiryo UI" w:eastAsia="Meiryo UI" w:hAnsi="Meiryo UI"/>
                <w:sz w:val="18"/>
                <w:szCs w:val="18"/>
              </w:rPr>
              <w:t xml:space="preserve"> 予熱時外気取入れ停止制御の設置状況</w:t>
            </w:r>
          </w:p>
        </w:tc>
        <w:tc>
          <w:tcPr>
            <w:tcW w:w="1681" w:type="dxa"/>
          </w:tcPr>
          <w:p w14:paraId="726F6F9C"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7086241E"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652495A5"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3819ABC8" w14:textId="478DD9CB"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4BDFF817" w14:textId="27E92E71"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7AC9D183" w14:textId="77777777" w:rsidTr="002E1995">
        <w:tc>
          <w:tcPr>
            <w:tcW w:w="1399" w:type="dxa"/>
            <w:vMerge/>
            <w:vAlign w:val="center"/>
          </w:tcPr>
          <w:p w14:paraId="52FAC526" w14:textId="77777777" w:rsidR="00316CE5" w:rsidRPr="00750478" w:rsidRDefault="00316CE5" w:rsidP="008E240A">
            <w:pPr>
              <w:adjustRightInd w:val="0"/>
              <w:snapToGrid w:val="0"/>
              <w:contextualSpacing/>
              <w:jc w:val="both"/>
              <w:rPr>
                <w:rFonts w:ascii="Meiryo UI" w:eastAsia="Meiryo UI" w:hAnsi="Meiryo UI"/>
                <w:sz w:val="18"/>
                <w:szCs w:val="18"/>
              </w:rPr>
            </w:pPr>
          </w:p>
        </w:tc>
        <w:tc>
          <w:tcPr>
            <w:tcW w:w="3640" w:type="dxa"/>
            <w:vAlign w:val="center"/>
          </w:tcPr>
          <w:p w14:paraId="796A361E" w14:textId="2B778C3F"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hint="eastAsia"/>
                <w:sz w:val="18"/>
                <w:szCs w:val="18"/>
              </w:rPr>
            </w:pPr>
            <w:r w:rsidRPr="00316CE5">
              <w:rPr>
                <w:rFonts w:ascii="Meiryo UI" w:eastAsia="Meiryo UI" w:hAnsi="Meiryo UI" w:hint="eastAsia"/>
                <w:sz w:val="18"/>
                <w:szCs w:val="18"/>
              </w:rPr>
              <w:t>⑪</w:t>
            </w:r>
            <w:r w:rsidRPr="00316CE5">
              <w:rPr>
                <w:rFonts w:ascii="Meiryo UI" w:eastAsia="Meiryo UI" w:hAnsi="Meiryo UI"/>
                <w:sz w:val="18"/>
                <w:szCs w:val="18"/>
              </w:rPr>
              <w:t xml:space="preserve"> 外気冷房制御の有無</w:t>
            </w:r>
          </w:p>
        </w:tc>
        <w:tc>
          <w:tcPr>
            <w:tcW w:w="1681" w:type="dxa"/>
          </w:tcPr>
          <w:p w14:paraId="7AAB0BA4"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37A77BE5"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2F48C7AD"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0EEA7E67" w14:textId="1620F644"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54FFF794" w14:textId="09944DF2"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bl>
    <w:p w14:paraId="5375AF11" w14:textId="77777777" w:rsidR="00316CE5" w:rsidRDefault="00316CE5">
      <w:r>
        <w:br w:type="page"/>
      </w:r>
    </w:p>
    <w:tbl>
      <w:tblPr>
        <w:tblStyle w:val="aa"/>
        <w:tblW w:w="0" w:type="auto"/>
        <w:tblLook w:val="04A0" w:firstRow="1" w:lastRow="0" w:firstColumn="1" w:lastColumn="0" w:noHBand="0" w:noVBand="1"/>
      </w:tblPr>
      <w:tblGrid>
        <w:gridCol w:w="1399"/>
        <w:gridCol w:w="3640"/>
        <w:gridCol w:w="1681"/>
        <w:gridCol w:w="1682"/>
        <w:gridCol w:w="1226"/>
      </w:tblGrid>
      <w:tr w:rsidR="00316CE5" w:rsidRPr="00750478" w14:paraId="1FA8B7BE" w14:textId="77777777" w:rsidTr="002E1995">
        <w:tc>
          <w:tcPr>
            <w:tcW w:w="1399" w:type="dxa"/>
            <w:vMerge w:val="restart"/>
            <w:vAlign w:val="center"/>
          </w:tcPr>
          <w:p w14:paraId="700FF167"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2EACF3DB" w14:textId="269DB2E4"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hint="eastAsia"/>
                <w:sz w:val="18"/>
                <w:szCs w:val="18"/>
              </w:rPr>
            </w:pPr>
            <w:r w:rsidRPr="00316CE5">
              <w:rPr>
                <w:rFonts w:ascii="Meiryo UI" w:eastAsia="Meiryo UI" w:hAnsi="Meiryo UI" w:hint="eastAsia"/>
                <w:sz w:val="18"/>
                <w:szCs w:val="18"/>
              </w:rPr>
              <w:t>⑫</w:t>
            </w:r>
            <w:r w:rsidRPr="00316CE5">
              <w:rPr>
                <w:rFonts w:ascii="Meiryo UI" w:eastAsia="Meiryo UI" w:hAnsi="Meiryo UI"/>
                <w:sz w:val="18"/>
                <w:szCs w:val="18"/>
              </w:rPr>
              <w:t xml:space="preserve"> 全熱交換器の仕様，設置状況</w:t>
            </w:r>
          </w:p>
        </w:tc>
        <w:tc>
          <w:tcPr>
            <w:tcW w:w="1681" w:type="dxa"/>
          </w:tcPr>
          <w:p w14:paraId="3C13E0B7"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0A840C92"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06E2F371"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61A0A33F" w14:textId="4BA1E495"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6AA38EC3" w14:textId="1CCAFA41"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54AFE0AF" w14:textId="77777777" w:rsidTr="002E1995">
        <w:tc>
          <w:tcPr>
            <w:tcW w:w="1399" w:type="dxa"/>
            <w:vMerge/>
            <w:vAlign w:val="center"/>
          </w:tcPr>
          <w:p w14:paraId="76121AD5"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2F9C6620" w14:textId="7A4B8697"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hint="eastAsia"/>
                <w:sz w:val="18"/>
                <w:szCs w:val="18"/>
              </w:rPr>
            </w:pPr>
            <w:r w:rsidRPr="00316CE5">
              <w:rPr>
                <w:rFonts w:ascii="Meiryo UI" w:eastAsia="Meiryo UI" w:hAnsi="Meiryo UI"/>
                <w:sz w:val="18"/>
                <w:szCs w:val="18"/>
              </w:rPr>
              <w:t>⑬ 全熱交換器の自動切替機能の設置状況</w:t>
            </w:r>
          </w:p>
        </w:tc>
        <w:tc>
          <w:tcPr>
            <w:tcW w:w="1681" w:type="dxa"/>
          </w:tcPr>
          <w:p w14:paraId="1E06A023"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31EF4616"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436095DB"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7F3A0F44" w14:textId="6B61C08E"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71689883" w14:textId="20250B2A"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49CEE4E4" w14:textId="77777777" w:rsidTr="002E1995">
        <w:tc>
          <w:tcPr>
            <w:tcW w:w="1399" w:type="dxa"/>
            <w:vMerge w:val="restart"/>
            <w:vAlign w:val="center"/>
          </w:tcPr>
          <w:p w14:paraId="12C463B1" w14:textId="57463239" w:rsidR="00316CE5" w:rsidRPr="00750478" w:rsidRDefault="00316CE5" w:rsidP="002E1995">
            <w:pPr>
              <w:adjustRightInd w:val="0"/>
              <w:snapToGrid w:val="0"/>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３</w:t>
            </w:r>
            <w:r w:rsidRPr="00842079">
              <w:rPr>
                <w:rFonts w:ascii="Meiryo UI" w:eastAsia="Meiryo UI" w:hAnsi="Meiryo UI"/>
                <w:sz w:val="20"/>
                <w:szCs w:val="20"/>
              </w:rPr>
              <w:t>.換気設備</w:t>
            </w:r>
          </w:p>
        </w:tc>
        <w:tc>
          <w:tcPr>
            <w:tcW w:w="3640" w:type="dxa"/>
            <w:vAlign w:val="center"/>
          </w:tcPr>
          <w:p w14:paraId="13312F81" w14:textId="5F3056A2" w:rsidR="00316CE5" w:rsidRPr="00316CE5" w:rsidRDefault="00316CE5" w:rsidP="002E1995">
            <w:pPr>
              <w:adjustRightInd w:val="0"/>
              <w:snapToGrid w:val="0"/>
              <w:spacing w:line="0" w:lineRule="atLeast"/>
              <w:ind w:left="100" w:hanging="10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換気設備（換気代替空調機を含む）の</w:t>
            </w:r>
            <w:r w:rsidRPr="00316CE5">
              <w:rPr>
                <w:rFonts w:ascii="Meiryo UI" w:eastAsia="Meiryo UI" w:hAnsi="Meiryo UI" w:hint="eastAsia"/>
                <w:sz w:val="18"/>
                <w:szCs w:val="18"/>
              </w:rPr>
              <w:t>仕様，設置状況</w:t>
            </w:r>
          </w:p>
        </w:tc>
        <w:tc>
          <w:tcPr>
            <w:tcW w:w="1681" w:type="dxa"/>
          </w:tcPr>
          <w:p w14:paraId="60F83629"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4829FC3C"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0DBE698F"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2D42BBFB" w14:textId="5CE44BAB"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74325409" w14:textId="3D37CC38"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51D2E160" w14:textId="77777777" w:rsidTr="002E1995">
        <w:tc>
          <w:tcPr>
            <w:tcW w:w="1399" w:type="dxa"/>
            <w:vMerge/>
            <w:vAlign w:val="center"/>
          </w:tcPr>
          <w:p w14:paraId="39261A97"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05D6F371" w14:textId="4A79744D" w:rsidR="00316CE5" w:rsidRPr="00316CE5" w:rsidRDefault="00316CE5" w:rsidP="002E1995">
            <w:pPr>
              <w:adjustRightInd w:val="0"/>
              <w:snapToGrid w:val="0"/>
              <w:spacing w:line="0" w:lineRule="atLeast"/>
              <w:ind w:left="100" w:hanging="10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換気設備に係る各種制御（換気代替空</w:t>
            </w:r>
            <w:r w:rsidRPr="00316CE5">
              <w:rPr>
                <w:rFonts w:ascii="Meiryo UI" w:eastAsia="Meiryo UI" w:hAnsi="Meiryo UI" w:hint="eastAsia"/>
                <w:sz w:val="18"/>
                <w:szCs w:val="18"/>
              </w:rPr>
              <w:t>調機を含む）の設置状況</w:t>
            </w:r>
          </w:p>
        </w:tc>
        <w:tc>
          <w:tcPr>
            <w:tcW w:w="1681" w:type="dxa"/>
          </w:tcPr>
          <w:p w14:paraId="2245EEB3"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20A245CE"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0C5CB1ED"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6FE308CA" w14:textId="5B228C84"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73D51D53" w14:textId="57757F5D"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755B8AF5" w14:textId="77777777" w:rsidTr="002E1995">
        <w:tc>
          <w:tcPr>
            <w:tcW w:w="1399" w:type="dxa"/>
            <w:vMerge w:val="restart"/>
            <w:vAlign w:val="center"/>
          </w:tcPr>
          <w:p w14:paraId="4A8A53A8" w14:textId="75DBAFF6" w:rsidR="00316CE5" w:rsidRPr="00750478" w:rsidRDefault="00316CE5" w:rsidP="002E1995">
            <w:pPr>
              <w:adjustRightInd w:val="0"/>
              <w:snapToGrid w:val="0"/>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４</w:t>
            </w:r>
            <w:r w:rsidRPr="00842079">
              <w:rPr>
                <w:rFonts w:ascii="Meiryo UI" w:eastAsia="Meiryo UI" w:hAnsi="Meiryo UI"/>
                <w:sz w:val="20"/>
                <w:szCs w:val="20"/>
              </w:rPr>
              <w:t>.給湯設備</w:t>
            </w:r>
          </w:p>
        </w:tc>
        <w:tc>
          <w:tcPr>
            <w:tcW w:w="3640" w:type="dxa"/>
            <w:vAlign w:val="center"/>
          </w:tcPr>
          <w:p w14:paraId="37B82CE6" w14:textId="7ADD908D"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熱源機器の仕様，設置状況</w:t>
            </w:r>
          </w:p>
        </w:tc>
        <w:tc>
          <w:tcPr>
            <w:tcW w:w="1681" w:type="dxa"/>
          </w:tcPr>
          <w:p w14:paraId="2F9F375E"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51A403B4"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C2EDFF8"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0A1BD363" w14:textId="4D52DCD3"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68894651" w14:textId="7EEE592C"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24EAE3B2" w14:textId="77777777" w:rsidTr="002E1995">
        <w:tc>
          <w:tcPr>
            <w:tcW w:w="1399" w:type="dxa"/>
            <w:vMerge/>
            <w:vAlign w:val="center"/>
          </w:tcPr>
          <w:p w14:paraId="07551183"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658D78C6" w14:textId="57802D9F"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給湯配管の保温の仕様，設置状況</w:t>
            </w:r>
          </w:p>
        </w:tc>
        <w:tc>
          <w:tcPr>
            <w:tcW w:w="1681" w:type="dxa"/>
          </w:tcPr>
          <w:p w14:paraId="7F5F27E1"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18DFFAFA"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63AC0463"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0089EEC9" w14:textId="59313350"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469A34DD" w14:textId="4F8A6CBD"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09703739" w14:textId="77777777" w:rsidTr="002E1995">
        <w:tc>
          <w:tcPr>
            <w:tcW w:w="1399" w:type="dxa"/>
            <w:vMerge/>
            <w:vAlign w:val="center"/>
          </w:tcPr>
          <w:p w14:paraId="01C3F83B"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5616A621" w14:textId="42DA9189"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③</w:t>
            </w:r>
            <w:r w:rsidRPr="00316CE5">
              <w:rPr>
                <w:rFonts w:ascii="Meiryo UI" w:eastAsia="Meiryo UI" w:hAnsi="Meiryo UI"/>
                <w:sz w:val="18"/>
                <w:szCs w:val="18"/>
              </w:rPr>
              <w:t xml:space="preserve"> 節湯器具の仕様，設置状況</w:t>
            </w:r>
          </w:p>
        </w:tc>
        <w:tc>
          <w:tcPr>
            <w:tcW w:w="1681" w:type="dxa"/>
          </w:tcPr>
          <w:p w14:paraId="3DF030C2"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0C7A5EFD"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4D9AB899"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428B5B1E" w14:textId="43A89142"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7733632A" w14:textId="34D97C5A"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669D1667" w14:textId="77777777" w:rsidTr="002E1995">
        <w:tc>
          <w:tcPr>
            <w:tcW w:w="1399" w:type="dxa"/>
            <w:vMerge/>
            <w:vAlign w:val="center"/>
          </w:tcPr>
          <w:p w14:paraId="48852265" w14:textId="77777777" w:rsidR="00316CE5" w:rsidRPr="00750478" w:rsidRDefault="00316CE5" w:rsidP="002E1995">
            <w:pPr>
              <w:adjustRightInd w:val="0"/>
              <w:snapToGrid w:val="0"/>
              <w:ind w:left="180" w:hangingChars="100" w:hanging="180"/>
              <w:contextualSpacing/>
              <w:jc w:val="both"/>
              <w:rPr>
                <w:rFonts w:ascii="Meiryo UI" w:eastAsia="Meiryo UI" w:hAnsi="Meiryo UI"/>
                <w:sz w:val="18"/>
                <w:szCs w:val="18"/>
              </w:rPr>
            </w:pPr>
          </w:p>
        </w:tc>
        <w:tc>
          <w:tcPr>
            <w:tcW w:w="3640" w:type="dxa"/>
            <w:vAlign w:val="center"/>
          </w:tcPr>
          <w:p w14:paraId="36856A2A" w14:textId="6751961E"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④</w:t>
            </w:r>
            <w:r w:rsidRPr="00316CE5">
              <w:rPr>
                <w:rFonts w:ascii="Meiryo UI" w:eastAsia="Meiryo UI" w:hAnsi="Meiryo UI"/>
                <w:sz w:val="18"/>
                <w:szCs w:val="18"/>
              </w:rPr>
              <w:t xml:space="preserve"> 太陽熱利用設備の仕様，設置状況</w:t>
            </w:r>
          </w:p>
        </w:tc>
        <w:tc>
          <w:tcPr>
            <w:tcW w:w="1681" w:type="dxa"/>
          </w:tcPr>
          <w:p w14:paraId="37468F32"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16844757"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6BB18262"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28F04503" w14:textId="13E3E922"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24944162" w14:textId="297376D3"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72A75C29" w14:textId="77777777" w:rsidTr="002E1995">
        <w:tc>
          <w:tcPr>
            <w:tcW w:w="1399" w:type="dxa"/>
            <w:vMerge w:val="restart"/>
            <w:vAlign w:val="center"/>
          </w:tcPr>
          <w:p w14:paraId="5740CD1E" w14:textId="23AEC825" w:rsidR="00316CE5" w:rsidRPr="00750478" w:rsidRDefault="00316CE5" w:rsidP="002E1995">
            <w:pPr>
              <w:adjustRightInd w:val="0"/>
              <w:snapToGrid w:val="0"/>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５</w:t>
            </w:r>
            <w:r w:rsidRPr="00842079">
              <w:rPr>
                <w:rFonts w:ascii="Meiryo UI" w:eastAsia="Meiryo UI" w:hAnsi="Meiryo UI"/>
                <w:sz w:val="20"/>
                <w:szCs w:val="20"/>
              </w:rPr>
              <w:t>.照明設備</w:t>
            </w:r>
          </w:p>
        </w:tc>
        <w:tc>
          <w:tcPr>
            <w:tcW w:w="3640" w:type="dxa"/>
            <w:vAlign w:val="center"/>
          </w:tcPr>
          <w:p w14:paraId="6C09D2C9" w14:textId="4171145A"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照明器具の消費電力，台数及び取付状況</w:t>
            </w:r>
          </w:p>
        </w:tc>
        <w:tc>
          <w:tcPr>
            <w:tcW w:w="1681" w:type="dxa"/>
          </w:tcPr>
          <w:p w14:paraId="4FE84F85"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4DA23C57"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63F1BE94"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1E3F8DBD" w14:textId="4C291FF6"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072D5F22" w14:textId="60BC054B"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0EDAD077" w14:textId="77777777" w:rsidTr="002E1995">
        <w:tc>
          <w:tcPr>
            <w:tcW w:w="1399" w:type="dxa"/>
            <w:vMerge/>
            <w:vAlign w:val="center"/>
          </w:tcPr>
          <w:p w14:paraId="4A6E2DDB" w14:textId="77777777" w:rsidR="00316CE5" w:rsidRPr="00842079" w:rsidRDefault="00316CE5" w:rsidP="002E1995">
            <w:pPr>
              <w:adjustRightInd w:val="0"/>
              <w:snapToGrid w:val="0"/>
              <w:ind w:left="200" w:hangingChars="100" w:hanging="200"/>
              <w:contextualSpacing/>
              <w:jc w:val="both"/>
              <w:rPr>
                <w:rFonts w:ascii="Meiryo UI" w:eastAsia="Meiryo UI" w:hAnsi="Meiryo UI" w:hint="eastAsia"/>
                <w:sz w:val="20"/>
                <w:szCs w:val="20"/>
              </w:rPr>
            </w:pPr>
          </w:p>
        </w:tc>
        <w:tc>
          <w:tcPr>
            <w:tcW w:w="3640" w:type="dxa"/>
            <w:vAlign w:val="center"/>
          </w:tcPr>
          <w:p w14:paraId="7FE20E49" w14:textId="5A3340BE" w:rsidR="00316CE5" w:rsidRPr="00316CE5" w:rsidRDefault="00316CE5" w:rsidP="002E1995">
            <w:pPr>
              <w:adjustRightInd w:val="0"/>
              <w:snapToGrid w:val="0"/>
              <w:spacing w:line="0" w:lineRule="atLeast"/>
              <w:ind w:left="100" w:hanging="10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各種制御の設置状況（在室検知制御，</w:t>
            </w:r>
            <w:r w:rsidRPr="00316CE5">
              <w:rPr>
                <w:rFonts w:ascii="Meiryo UI" w:eastAsia="Meiryo UI" w:hAnsi="Meiryo UI" w:hint="eastAsia"/>
                <w:sz w:val="18"/>
                <w:szCs w:val="18"/>
              </w:rPr>
              <w:t>ﾀｲﾑｽｹｼﾞｭｰﾙ制御，初期照度補正制御，明るさ検知制御）</w:t>
            </w:r>
          </w:p>
        </w:tc>
        <w:tc>
          <w:tcPr>
            <w:tcW w:w="1681" w:type="dxa"/>
          </w:tcPr>
          <w:p w14:paraId="1E4AFDA8"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392436DE"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3D59BBBD"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3DF1E8AD" w14:textId="36841A60"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04781C1A" w14:textId="04F4B11E"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8E240A" w:rsidRPr="00750478" w14:paraId="7DC240F6" w14:textId="77777777" w:rsidTr="002E1995">
        <w:tc>
          <w:tcPr>
            <w:tcW w:w="1399" w:type="dxa"/>
            <w:vAlign w:val="center"/>
          </w:tcPr>
          <w:p w14:paraId="56A72F6A" w14:textId="5DB2D755" w:rsidR="008E240A" w:rsidRPr="00842079" w:rsidRDefault="008E240A" w:rsidP="002E1995">
            <w:pPr>
              <w:adjustRightInd w:val="0"/>
              <w:snapToGrid w:val="0"/>
              <w:ind w:left="200" w:hangingChars="100" w:hanging="200"/>
              <w:contextualSpacing/>
              <w:jc w:val="both"/>
              <w:rPr>
                <w:rFonts w:ascii="Meiryo UI" w:eastAsia="Meiryo UI" w:hAnsi="Meiryo UI" w:hint="eastAsia"/>
                <w:sz w:val="20"/>
                <w:szCs w:val="20"/>
              </w:rPr>
            </w:pPr>
            <w:r w:rsidRPr="00842079">
              <w:rPr>
                <w:rFonts w:ascii="Meiryo UI" w:eastAsia="Meiryo UI" w:hAnsi="Meiryo UI" w:hint="eastAsia"/>
                <w:sz w:val="20"/>
                <w:szCs w:val="20"/>
              </w:rPr>
              <w:t>６</w:t>
            </w:r>
            <w:r w:rsidRPr="00842079">
              <w:rPr>
                <w:rFonts w:ascii="Meiryo UI" w:eastAsia="Meiryo UI" w:hAnsi="Meiryo UI"/>
                <w:sz w:val="20"/>
                <w:szCs w:val="20"/>
              </w:rPr>
              <w:t xml:space="preserve">.昇降機設備  </w:t>
            </w:r>
          </w:p>
        </w:tc>
        <w:tc>
          <w:tcPr>
            <w:tcW w:w="3640" w:type="dxa"/>
            <w:vAlign w:val="center"/>
          </w:tcPr>
          <w:p w14:paraId="66D2D2B7" w14:textId="25871891" w:rsidR="008E240A"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 xml:space="preserve">①　</w:t>
            </w:r>
            <w:r w:rsidRPr="00316CE5">
              <w:rPr>
                <w:rFonts w:ascii="Meiryo UI" w:eastAsia="Meiryo UI" w:hAnsi="Meiryo UI"/>
                <w:sz w:val="18"/>
                <w:szCs w:val="18"/>
              </w:rPr>
              <w:t>昇降機の仕様，設置状況</w:t>
            </w:r>
          </w:p>
        </w:tc>
        <w:tc>
          <w:tcPr>
            <w:tcW w:w="1681" w:type="dxa"/>
          </w:tcPr>
          <w:p w14:paraId="40EAB52F" w14:textId="77777777" w:rsidR="008E240A" w:rsidRPr="00316CE5" w:rsidRDefault="008E240A" w:rsidP="008E240A">
            <w:pPr>
              <w:adjustRightInd w:val="0"/>
              <w:snapToGrid w:val="0"/>
              <w:contextualSpacing/>
              <w:rPr>
                <w:rFonts w:ascii="Meiryo UI" w:eastAsia="Meiryo UI" w:hAnsi="Meiryo UI"/>
                <w:sz w:val="16"/>
                <w:szCs w:val="16"/>
              </w:rPr>
            </w:pPr>
          </w:p>
        </w:tc>
        <w:tc>
          <w:tcPr>
            <w:tcW w:w="1682" w:type="dxa"/>
          </w:tcPr>
          <w:p w14:paraId="3A3B7004" w14:textId="77777777" w:rsidR="008E240A" w:rsidRPr="00316CE5" w:rsidRDefault="008E240A"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5451210" w14:textId="77777777" w:rsidR="008E240A" w:rsidRPr="00316CE5" w:rsidRDefault="008E240A"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0735ABD6" w14:textId="15D2A3AA" w:rsidR="008E240A" w:rsidRPr="00316CE5" w:rsidRDefault="008E240A"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310DE977" w14:textId="4CDD7EE8" w:rsidR="008E240A" w:rsidRPr="00316CE5" w:rsidRDefault="008E240A"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43CE91A4" w14:textId="77777777" w:rsidTr="002E1995">
        <w:tc>
          <w:tcPr>
            <w:tcW w:w="1399" w:type="dxa"/>
            <w:vMerge w:val="restart"/>
            <w:vAlign w:val="center"/>
          </w:tcPr>
          <w:p w14:paraId="4C05034E" w14:textId="77777777" w:rsidR="00316CE5" w:rsidRPr="00842079" w:rsidRDefault="00316CE5" w:rsidP="002E1995">
            <w:pPr>
              <w:adjustRightInd w:val="0"/>
              <w:snapToGrid w:val="0"/>
              <w:ind w:left="200" w:hangingChars="100" w:hanging="200"/>
              <w:contextualSpacing/>
              <w:rPr>
                <w:rFonts w:ascii="Meiryo UI" w:eastAsia="Meiryo UI" w:hAnsi="Meiryo UI"/>
                <w:sz w:val="20"/>
                <w:szCs w:val="20"/>
              </w:rPr>
            </w:pPr>
            <w:r w:rsidRPr="00842079">
              <w:rPr>
                <w:rFonts w:ascii="Meiryo UI" w:eastAsia="Meiryo UI" w:hAnsi="Meiryo UI" w:hint="eastAsia"/>
                <w:sz w:val="20"/>
                <w:szCs w:val="20"/>
              </w:rPr>
              <w:t>７</w:t>
            </w:r>
            <w:r w:rsidRPr="00842079">
              <w:rPr>
                <w:rFonts w:ascii="Meiryo UI" w:eastAsia="Meiryo UI" w:hAnsi="Meiryo UI"/>
                <w:sz w:val="20"/>
                <w:szCs w:val="20"/>
              </w:rPr>
              <w:t xml:space="preserve">.太陽光 </w:t>
            </w:r>
          </w:p>
          <w:p w14:paraId="1CF5FC37" w14:textId="775CA7B1" w:rsidR="00316CE5" w:rsidRPr="00842079" w:rsidRDefault="00316CE5" w:rsidP="002E1995">
            <w:pPr>
              <w:adjustRightInd w:val="0"/>
              <w:snapToGrid w:val="0"/>
              <w:ind w:left="200" w:hangingChars="100" w:hanging="200"/>
              <w:contextualSpacing/>
              <w:jc w:val="both"/>
              <w:rPr>
                <w:rFonts w:ascii="Meiryo UI" w:eastAsia="Meiryo UI" w:hAnsi="Meiryo UI" w:hint="eastAsia"/>
                <w:sz w:val="20"/>
                <w:szCs w:val="20"/>
              </w:rPr>
            </w:pPr>
            <w:r w:rsidRPr="00842079">
              <w:rPr>
                <w:rFonts w:ascii="Meiryo UI" w:eastAsia="Meiryo UI" w:hAnsi="Meiryo UI" w:hint="eastAsia"/>
                <w:sz w:val="20"/>
                <w:szCs w:val="20"/>
              </w:rPr>
              <w:t>発電設備</w:t>
            </w:r>
          </w:p>
        </w:tc>
        <w:tc>
          <w:tcPr>
            <w:tcW w:w="3640" w:type="dxa"/>
            <w:vAlign w:val="center"/>
          </w:tcPr>
          <w:p w14:paraId="23D984A7" w14:textId="7C1D44B9"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①</w:t>
            </w:r>
            <w:r w:rsidRPr="00316CE5">
              <w:rPr>
                <w:rFonts w:ascii="Meiryo UI" w:eastAsia="Meiryo UI" w:hAnsi="Meiryo UI"/>
                <w:sz w:val="18"/>
                <w:szCs w:val="18"/>
              </w:rPr>
              <w:t xml:space="preserve"> 太陽光発電の仕様，設置状況</w:t>
            </w:r>
          </w:p>
        </w:tc>
        <w:tc>
          <w:tcPr>
            <w:tcW w:w="1681" w:type="dxa"/>
          </w:tcPr>
          <w:p w14:paraId="6AC2B6C2"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685A756D"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7157CD0E"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4AEA243E" w14:textId="506298F5"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137D2A5B" w14:textId="7192C70B"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316CE5" w:rsidRPr="00750478" w14:paraId="785CF09D" w14:textId="77777777" w:rsidTr="002E1995">
        <w:tc>
          <w:tcPr>
            <w:tcW w:w="1399" w:type="dxa"/>
            <w:vMerge/>
            <w:vAlign w:val="center"/>
          </w:tcPr>
          <w:p w14:paraId="007F353F" w14:textId="77777777" w:rsidR="00316CE5" w:rsidRPr="00842079" w:rsidRDefault="00316CE5" w:rsidP="002E1995">
            <w:pPr>
              <w:adjustRightInd w:val="0"/>
              <w:snapToGrid w:val="0"/>
              <w:ind w:left="200" w:hangingChars="100" w:hanging="200"/>
              <w:contextualSpacing/>
              <w:jc w:val="both"/>
              <w:rPr>
                <w:rFonts w:ascii="Meiryo UI" w:eastAsia="Meiryo UI" w:hAnsi="Meiryo UI" w:hint="eastAsia"/>
                <w:sz w:val="20"/>
                <w:szCs w:val="20"/>
              </w:rPr>
            </w:pPr>
          </w:p>
        </w:tc>
        <w:tc>
          <w:tcPr>
            <w:tcW w:w="3640" w:type="dxa"/>
            <w:vAlign w:val="center"/>
          </w:tcPr>
          <w:p w14:paraId="2B2A637E" w14:textId="17B54192" w:rsidR="00316CE5" w:rsidRPr="00316CE5" w:rsidRDefault="00316CE5" w:rsidP="002E1995">
            <w:pPr>
              <w:adjustRightInd w:val="0"/>
              <w:snapToGrid w:val="0"/>
              <w:spacing w:line="0" w:lineRule="atLeast"/>
              <w:ind w:left="180" w:hangingChars="100" w:hanging="180"/>
              <w:contextualSpacing/>
              <w:jc w:val="both"/>
              <w:rPr>
                <w:rFonts w:ascii="Meiryo UI" w:eastAsia="Meiryo UI" w:hAnsi="Meiryo UI"/>
                <w:sz w:val="18"/>
                <w:szCs w:val="18"/>
              </w:rPr>
            </w:pPr>
            <w:r w:rsidRPr="00316CE5">
              <w:rPr>
                <w:rFonts w:ascii="Meiryo UI" w:eastAsia="Meiryo UI" w:hAnsi="Meiryo UI" w:hint="eastAsia"/>
                <w:sz w:val="18"/>
                <w:szCs w:val="18"/>
              </w:rPr>
              <w:t>②</w:t>
            </w:r>
            <w:r w:rsidRPr="00316CE5">
              <w:rPr>
                <w:rFonts w:ascii="Meiryo UI" w:eastAsia="Meiryo UI" w:hAnsi="Meiryo UI"/>
                <w:sz w:val="18"/>
                <w:szCs w:val="18"/>
              </w:rPr>
              <w:t xml:space="preserve"> パワーコンディショナの仕様，設置状況</w:t>
            </w:r>
          </w:p>
        </w:tc>
        <w:tc>
          <w:tcPr>
            <w:tcW w:w="1681" w:type="dxa"/>
          </w:tcPr>
          <w:p w14:paraId="143795B2" w14:textId="77777777" w:rsidR="00316CE5" w:rsidRPr="00316CE5" w:rsidRDefault="00316CE5" w:rsidP="008E240A">
            <w:pPr>
              <w:adjustRightInd w:val="0"/>
              <w:snapToGrid w:val="0"/>
              <w:contextualSpacing/>
              <w:rPr>
                <w:rFonts w:ascii="Meiryo UI" w:eastAsia="Meiryo UI" w:hAnsi="Meiryo UI"/>
                <w:sz w:val="16"/>
                <w:szCs w:val="16"/>
              </w:rPr>
            </w:pPr>
          </w:p>
        </w:tc>
        <w:tc>
          <w:tcPr>
            <w:tcW w:w="1682" w:type="dxa"/>
          </w:tcPr>
          <w:p w14:paraId="26EADB3F"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1AE9C93E" w14:textId="77777777" w:rsidR="00316CE5" w:rsidRPr="00316CE5" w:rsidRDefault="00316CE5"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33768021" w14:textId="15DA22B2" w:rsidR="00316CE5" w:rsidRPr="00316CE5" w:rsidRDefault="00316CE5"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641E457E" w14:textId="6C71D1F7" w:rsidR="00316CE5" w:rsidRPr="00316CE5" w:rsidRDefault="00316CE5"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r w:rsidR="008E240A" w:rsidRPr="00750478" w14:paraId="25DCB16F" w14:textId="77777777" w:rsidTr="002E1995">
        <w:tc>
          <w:tcPr>
            <w:tcW w:w="1399" w:type="dxa"/>
            <w:vAlign w:val="center"/>
          </w:tcPr>
          <w:p w14:paraId="0BB3E38D" w14:textId="51526284" w:rsidR="008E240A" w:rsidRPr="00842079" w:rsidRDefault="00316CE5" w:rsidP="002E1995">
            <w:pPr>
              <w:adjustRightInd w:val="0"/>
              <w:snapToGrid w:val="0"/>
              <w:ind w:left="200" w:hangingChars="100" w:hanging="200"/>
              <w:contextualSpacing/>
              <w:rPr>
                <w:rFonts w:ascii="Meiryo UI" w:eastAsia="Meiryo UI" w:hAnsi="Meiryo UI" w:hint="eastAsia"/>
                <w:sz w:val="20"/>
                <w:szCs w:val="20"/>
              </w:rPr>
            </w:pPr>
            <w:r w:rsidRPr="00842079">
              <w:rPr>
                <w:rFonts w:ascii="Meiryo UI" w:eastAsia="Meiryo UI" w:hAnsi="Meiryo UI" w:hint="eastAsia"/>
                <w:sz w:val="20"/>
                <w:szCs w:val="20"/>
              </w:rPr>
              <w:t>８</w:t>
            </w:r>
            <w:r w:rsidRPr="00842079">
              <w:rPr>
                <w:rFonts w:ascii="Meiryo UI" w:eastAsia="Meiryo UI" w:hAnsi="Meiryo UI"/>
                <w:sz w:val="20"/>
                <w:szCs w:val="20"/>
              </w:rPr>
              <w:t>.コージェ</w:t>
            </w:r>
            <w:r w:rsidRPr="00842079">
              <w:rPr>
                <w:rFonts w:ascii="Meiryo UI" w:eastAsia="Meiryo UI" w:hAnsi="Meiryo UI" w:hint="eastAsia"/>
                <w:sz w:val="20"/>
                <w:szCs w:val="20"/>
              </w:rPr>
              <w:t>ネレーション設備</w:t>
            </w:r>
          </w:p>
        </w:tc>
        <w:tc>
          <w:tcPr>
            <w:tcW w:w="3640" w:type="dxa"/>
            <w:vAlign w:val="center"/>
          </w:tcPr>
          <w:p w14:paraId="0F2D5BF7" w14:textId="5EB33B68" w:rsidR="008E240A" w:rsidRPr="00316CE5" w:rsidRDefault="00316CE5" w:rsidP="002E1995">
            <w:pPr>
              <w:adjustRightInd w:val="0"/>
              <w:snapToGrid w:val="0"/>
              <w:spacing w:line="0" w:lineRule="atLeast"/>
              <w:ind w:left="100" w:hanging="100"/>
              <w:contextualSpacing/>
              <w:jc w:val="both"/>
              <w:rPr>
                <w:rFonts w:ascii="Meiryo UI" w:eastAsia="Meiryo UI" w:hAnsi="Meiryo UI"/>
                <w:sz w:val="18"/>
                <w:szCs w:val="18"/>
              </w:rPr>
            </w:pPr>
            <w:r>
              <w:rPr>
                <w:rFonts w:ascii="Meiryo UI" w:eastAsia="Meiryo UI" w:hAnsi="Meiryo UI" w:hint="eastAsia"/>
                <w:sz w:val="18"/>
                <w:szCs w:val="18"/>
              </w:rPr>
              <w:t>①</w:t>
            </w:r>
            <w:r w:rsidR="002E1995">
              <w:rPr>
                <w:rFonts w:ascii="Meiryo UI" w:eastAsia="Meiryo UI" w:hAnsi="Meiryo UI" w:hint="eastAsia"/>
                <w:sz w:val="18"/>
                <w:szCs w:val="18"/>
              </w:rPr>
              <w:t xml:space="preserve"> </w:t>
            </w:r>
            <w:r w:rsidRPr="00316CE5">
              <w:rPr>
                <w:rFonts w:ascii="Meiryo UI" w:eastAsia="Meiryo UI" w:hAnsi="Meiryo UI" w:hint="eastAsia"/>
                <w:sz w:val="18"/>
                <w:szCs w:val="18"/>
              </w:rPr>
              <w:t>コージェネレーション設備の仕様，廃熱利用先</w:t>
            </w:r>
          </w:p>
        </w:tc>
        <w:tc>
          <w:tcPr>
            <w:tcW w:w="1681" w:type="dxa"/>
          </w:tcPr>
          <w:p w14:paraId="5A2DBEA1" w14:textId="77777777" w:rsidR="008E240A" w:rsidRPr="00316CE5" w:rsidRDefault="008E240A" w:rsidP="008E240A">
            <w:pPr>
              <w:adjustRightInd w:val="0"/>
              <w:snapToGrid w:val="0"/>
              <w:contextualSpacing/>
              <w:rPr>
                <w:rFonts w:ascii="Meiryo UI" w:eastAsia="Meiryo UI" w:hAnsi="Meiryo UI"/>
                <w:sz w:val="16"/>
                <w:szCs w:val="16"/>
              </w:rPr>
            </w:pPr>
          </w:p>
        </w:tc>
        <w:tc>
          <w:tcPr>
            <w:tcW w:w="1682" w:type="dxa"/>
          </w:tcPr>
          <w:p w14:paraId="6590DF9F" w14:textId="77777777" w:rsidR="008E240A" w:rsidRPr="00316CE5" w:rsidRDefault="008E240A"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sz w:val="16"/>
                <w:szCs w:val="16"/>
              </w:rPr>
              <w:t>Ａ・Ｂ・Ｃ</w:t>
            </w:r>
          </w:p>
          <w:p w14:paraId="01DFD060" w14:textId="77777777" w:rsidR="008E240A" w:rsidRPr="00316CE5" w:rsidRDefault="008E240A" w:rsidP="008E240A">
            <w:pPr>
              <w:adjustRightInd w:val="0"/>
              <w:snapToGrid w:val="0"/>
              <w:spacing w:line="0" w:lineRule="atLeast"/>
              <w:contextualSpacing/>
              <w:rPr>
                <w:rFonts w:ascii="Meiryo UI" w:eastAsia="Meiryo UI" w:hAnsi="Meiryo UI"/>
                <w:sz w:val="16"/>
                <w:szCs w:val="16"/>
              </w:rPr>
            </w:pPr>
            <w:r w:rsidRPr="00316CE5">
              <w:rPr>
                <w:rFonts w:ascii="Meiryo UI" w:eastAsia="Meiryo UI" w:hAnsi="Meiryo UI" w:hint="eastAsia"/>
                <w:sz w:val="16"/>
                <w:szCs w:val="16"/>
              </w:rPr>
              <w:t>・</w:t>
            </w:r>
          </w:p>
          <w:p w14:paraId="27F70204" w14:textId="02499EC9" w:rsidR="008E240A" w:rsidRPr="00316CE5" w:rsidRDefault="008E240A" w:rsidP="008E240A">
            <w:pPr>
              <w:adjustRightInd w:val="0"/>
              <w:snapToGrid w:val="0"/>
              <w:contextualSpacing/>
              <w:rPr>
                <w:rFonts w:ascii="Meiryo UI" w:eastAsia="Meiryo UI" w:hAnsi="Meiryo UI"/>
                <w:sz w:val="16"/>
                <w:szCs w:val="16"/>
              </w:rPr>
            </w:pPr>
            <w:r w:rsidRPr="00316CE5">
              <w:rPr>
                <w:rFonts w:ascii="Meiryo UI" w:eastAsia="Meiryo UI" w:hAnsi="Meiryo UI" w:hint="eastAsia"/>
                <w:sz w:val="16"/>
                <w:szCs w:val="16"/>
              </w:rPr>
              <w:t>・</w:t>
            </w:r>
          </w:p>
        </w:tc>
        <w:tc>
          <w:tcPr>
            <w:tcW w:w="1226" w:type="dxa"/>
            <w:vAlign w:val="center"/>
          </w:tcPr>
          <w:p w14:paraId="4A15153D" w14:textId="5D5D496E" w:rsidR="008E240A" w:rsidRPr="00316CE5" w:rsidRDefault="008E240A" w:rsidP="008E240A">
            <w:pPr>
              <w:adjustRightInd w:val="0"/>
              <w:snapToGrid w:val="0"/>
              <w:contextualSpacing/>
              <w:jc w:val="center"/>
              <w:rPr>
                <w:rFonts w:ascii="Meiryo UI" w:eastAsia="Meiryo UI" w:hAnsi="Meiryo UI" w:hint="eastAsia"/>
                <w:sz w:val="16"/>
                <w:szCs w:val="16"/>
              </w:rPr>
            </w:pPr>
            <w:r w:rsidRPr="00316CE5">
              <w:rPr>
                <w:rFonts w:ascii="Meiryo UI" w:eastAsia="Meiryo UI" w:hAnsi="Meiryo UI" w:hint="eastAsia"/>
                <w:sz w:val="16"/>
                <w:szCs w:val="16"/>
              </w:rPr>
              <w:t>適 ・ 不適</w:t>
            </w:r>
          </w:p>
        </w:tc>
      </w:tr>
    </w:tbl>
    <w:p w14:paraId="3AE3BAC4" w14:textId="5AFD729A" w:rsidR="0065749C" w:rsidRPr="002E1995" w:rsidRDefault="0065749C" w:rsidP="002E1995">
      <w:pPr>
        <w:adjustRightInd w:val="0"/>
        <w:snapToGrid w:val="0"/>
        <w:ind w:left="180" w:rightChars="-65" w:right="-143" w:hangingChars="100" w:hanging="180"/>
        <w:contextualSpacing/>
        <w:rPr>
          <w:rFonts w:ascii="Meiryo UI" w:eastAsia="Meiryo UI" w:hAnsi="Meiryo UI"/>
          <w:sz w:val="18"/>
          <w:szCs w:val="18"/>
        </w:rPr>
      </w:pPr>
      <w:r w:rsidRPr="002E1995">
        <w:rPr>
          <w:rFonts w:ascii="Meiryo UI" w:eastAsia="Meiryo UI" w:hAnsi="Meiryo UI" w:hint="eastAsia"/>
          <w:sz w:val="18"/>
          <w:szCs w:val="18"/>
        </w:rPr>
        <w:t>１．本様式は，「標準入力法」により建築物エネルギー消費性能基準への適合性を確認した建築物に係る工事監理を対象としている。</w:t>
      </w:r>
      <w:r w:rsidRPr="002E1995">
        <w:rPr>
          <w:rFonts w:ascii="Meiryo UI" w:eastAsia="Meiryo UI" w:hAnsi="Meiryo UI"/>
          <w:sz w:val="18"/>
          <w:szCs w:val="18"/>
        </w:rPr>
        <w:t xml:space="preserve"> </w:t>
      </w:r>
    </w:p>
    <w:p w14:paraId="4D80B29D" w14:textId="77777777" w:rsidR="0065749C" w:rsidRPr="002E1995" w:rsidRDefault="0065749C" w:rsidP="002E1995">
      <w:pPr>
        <w:adjustRightInd w:val="0"/>
        <w:snapToGrid w:val="0"/>
        <w:ind w:left="180" w:rightChars="-65" w:right="-143" w:hangingChars="100" w:hanging="180"/>
        <w:contextualSpacing/>
        <w:rPr>
          <w:rFonts w:ascii="Meiryo UI" w:eastAsia="Meiryo UI" w:hAnsi="Meiryo UI"/>
          <w:sz w:val="18"/>
          <w:szCs w:val="18"/>
        </w:rPr>
      </w:pPr>
      <w:r w:rsidRPr="002E1995">
        <w:rPr>
          <w:rFonts w:ascii="Meiryo UI" w:eastAsia="Meiryo UI" w:hAnsi="Meiryo UI" w:hint="eastAsia"/>
          <w:sz w:val="18"/>
          <w:szCs w:val="18"/>
        </w:rPr>
        <w:t>２．計算対象となる設備等がない場合は，当該設備等に係る項目は記載していない。</w:t>
      </w:r>
      <w:r w:rsidRPr="002E1995">
        <w:rPr>
          <w:rFonts w:ascii="Meiryo UI" w:eastAsia="Meiryo UI" w:hAnsi="Meiryo UI"/>
          <w:sz w:val="18"/>
          <w:szCs w:val="18"/>
        </w:rPr>
        <w:t xml:space="preserve"> </w:t>
      </w:r>
    </w:p>
    <w:p w14:paraId="0C653F28" w14:textId="4826AA72" w:rsidR="0065749C" w:rsidRPr="002E1995" w:rsidRDefault="0065749C" w:rsidP="002E1995">
      <w:pPr>
        <w:adjustRightInd w:val="0"/>
        <w:snapToGrid w:val="0"/>
        <w:ind w:left="180" w:rightChars="-65" w:right="-143" w:hangingChars="100" w:hanging="180"/>
        <w:contextualSpacing/>
        <w:rPr>
          <w:rFonts w:ascii="Meiryo UI" w:eastAsia="Meiryo UI" w:hAnsi="Meiryo UI"/>
          <w:sz w:val="18"/>
          <w:szCs w:val="18"/>
        </w:rPr>
      </w:pPr>
      <w:r w:rsidRPr="002E1995">
        <w:rPr>
          <w:rFonts w:ascii="Meiryo UI" w:eastAsia="Meiryo UI" w:hAnsi="Meiryo UI" w:hint="eastAsia"/>
          <w:sz w:val="18"/>
          <w:szCs w:val="18"/>
        </w:rPr>
        <w:t>３．「照合した図書」欄は，建築物省エネ法施行規則第１条第１項に規定する図書等のうち，工事監理で照合を行った図書を記載している。</w:t>
      </w:r>
      <w:r w:rsidRPr="002E1995">
        <w:rPr>
          <w:rFonts w:ascii="Meiryo UI" w:eastAsia="Meiryo UI" w:hAnsi="Meiryo UI"/>
          <w:sz w:val="18"/>
          <w:szCs w:val="18"/>
        </w:rPr>
        <w:t xml:space="preserve"> </w:t>
      </w:r>
    </w:p>
    <w:p w14:paraId="1BF2845A" w14:textId="6BB01A6A" w:rsidR="0065749C" w:rsidRPr="002E1995" w:rsidRDefault="0065749C" w:rsidP="002E1995">
      <w:pPr>
        <w:adjustRightInd w:val="0"/>
        <w:snapToGrid w:val="0"/>
        <w:ind w:left="180" w:rightChars="-65" w:right="-143" w:hangingChars="100" w:hanging="180"/>
        <w:contextualSpacing/>
        <w:rPr>
          <w:rFonts w:ascii="Meiryo UI" w:eastAsia="Meiryo UI" w:hAnsi="Meiryo UI"/>
          <w:sz w:val="21"/>
          <w:szCs w:val="21"/>
        </w:rPr>
      </w:pPr>
      <w:r w:rsidRPr="002E1995">
        <w:rPr>
          <w:rFonts w:ascii="Meiryo UI" w:eastAsia="Meiryo UI" w:hAnsi="Meiryo UI" w:hint="eastAsia"/>
          <w:sz w:val="18"/>
          <w:szCs w:val="18"/>
        </w:rPr>
        <w:t>４．「確認方法」欄のＡ</w:t>
      </w:r>
      <w:r w:rsidRPr="002E1995">
        <w:rPr>
          <w:rFonts w:ascii="Meiryo UI" w:eastAsia="Meiryo UI" w:hAnsi="Meiryo UI" w:cs="Times New Roman"/>
          <w:sz w:val="18"/>
          <w:szCs w:val="18"/>
        </w:rPr>
        <w:t>‣</w:t>
      </w:r>
      <w:r w:rsidRPr="002E1995">
        <w:rPr>
          <w:rFonts w:ascii="Meiryo UI" w:eastAsia="Meiryo UI" w:hAnsi="Meiryo UI"/>
          <w:sz w:val="18"/>
          <w:szCs w:val="18"/>
        </w:rPr>
        <w:t>Ｂ</w:t>
      </w:r>
      <w:r w:rsidRPr="002E1995">
        <w:rPr>
          <w:rFonts w:ascii="Meiryo UI" w:eastAsia="Meiryo UI" w:hAnsi="Meiryo UI" w:cs="Times New Roman"/>
          <w:sz w:val="18"/>
          <w:szCs w:val="18"/>
        </w:rPr>
        <w:t>‣</w:t>
      </w:r>
      <w:r w:rsidRPr="002E1995">
        <w:rPr>
          <w:rFonts w:ascii="Meiryo UI" w:eastAsia="Meiryo UI" w:hAnsi="Meiryo UI"/>
          <w:sz w:val="18"/>
          <w:szCs w:val="18"/>
        </w:rPr>
        <w:t>Ｃは，「Ａ:目視による立会確認」，「Ｂ:計測等による立会確認」，「Ｃ:施工計画書等</w:t>
      </w:r>
      <w:r w:rsidRPr="002E1995">
        <w:rPr>
          <w:rFonts w:ascii="Meiryo UI" w:eastAsia="Meiryo UI" w:hAnsi="Meiryo UI" w:cs="Times New Roman"/>
          <w:sz w:val="18"/>
          <w:szCs w:val="18"/>
        </w:rPr>
        <w:t>‣</w:t>
      </w:r>
      <w:r w:rsidRPr="002E1995">
        <w:rPr>
          <w:rFonts w:ascii="Meiryo UI" w:eastAsia="Meiryo UI" w:hAnsi="Meiryo UI"/>
          <w:sz w:val="18"/>
          <w:szCs w:val="18"/>
        </w:rPr>
        <w:t>試験成績</w:t>
      </w:r>
      <w:r w:rsidRPr="002E1995">
        <w:rPr>
          <w:rFonts w:ascii="Meiryo UI" w:eastAsia="Meiryo UI" w:hAnsi="Meiryo UI" w:hint="eastAsia"/>
          <w:sz w:val="18"/>
          <w:szCs w:val="18"/>
        </w:rPr>
        <w:t>書等による確認」としており，Ｃに該当する場合は確認に用いた具体的な書類を記載している。</w:t>
      </w:r>
    </w:p>
    <w:sectPr w:rsidR="0065749C" w:rsidRPr="002E1995" w:rsidSect="00316CE5">
      <w:footerReference w:type="default" r:id="rId6"/>
      <w:pgSz w:w="11906" w:h="16838"/>
      <w:pgMar w:top="851"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4CAF" w14:textId="77777777" w:rsidR="00EA1ABC" w:rsidRDefault="00EA1ABC" w:rsidP="00133E0F">
      <w:pPr>
        <w:spacing w:line="240" w:lineRule="auto"/>
      </w:pPr>
      <w:r>
        <w:separator/>
      </w:r>
    </w:p>
  </w:endnote>
  <w:endnote w:type="continuationSeparator" w:id="0">
    <w:p w14:paraId="43A32A36" w14:textId="77777777" w:rsidR="00EA1ABC" w:rsidRDefault="00EA1ABC" w:rsidP="0013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3964"/>
      <w:docPartObj>
        <w:docPartGallery w:val="Page Numbers (Bottom of Page)"/>
        <w:docPartUnique/>
      </w:docPartObj>
    </w:sdtPr>
    <w:sdtContent>
      <w:p w14:paraId="06A502A5" w14:textId="0EAF7CC1" w:rsidR="008E240A" w:rsidRDefault="008E240A">
        <w:pPr>
          <w:pStyle w:val="ad"/>
          <w:jc w:val="center"/>
        </w:pPr>
        <w:r>
          <w:fldChar w:fldCharType="begin"/>
        </w:r>
        <w:r>
          <w:instrText>PAGE   \* MERGEFORMAT</w:instrText>
        </w:r>
        <w:r>
          <w:fldChar w:fldCharType="separate"/>
        </w:r>
        <w:r>
          <w:rPr>
            <w:lang w:val="ja-JP"/>
          </w:rPr>
          <w:t>2</w:t>
        </w:r>
        <w:r>
          <w:fldChar w:fldCharType="end"/>
        </w:r>
      </w:p>
    </w:sdtContent>
  </w:sdt>
  <w:p w14:paraId="5F3692D7" w14:textId="77777777" w:rsidR="00133E0F" w:rsidRDefault="00133E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7F97" w14:textId="77777777" w:rsidR="00EA1ABC" w:rsidRDefault="00EA1ABC" w:rsidP="00133E0F">
      <w:pPr>
        <w:spacing w:line="240" w:lineRule="auto"/>
      </w:pPr>
      <w:r>
        <w:separator/>
      </w:r>
    </w:p>
  </w:footnote>
  <w:footnote w:type="continuationSeparator" w:id="0">
    <w:p w14:paraId="18DFEAE3" w14:textId="77777777" w:rsidR="00EA1ABC" w:rsidRDefault="00EA1ABC" w:rsidP="00133E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0"/>
    <w:rsid w:val="000012F0"/>
    <w:rsid w:val="000014D0"/>
    <w:rsid w:val="00001D6A"/>
    <w:rsid w:val="00002A4A"/>
    <w:rsid w:val="00003770"/>
    <w:rsid w:val="00011432"/>
    <w:rsid w:val="00012815"/>
    <w:rsid w:val="00014A5A"/>
    <w:rsid w:val="00016079"/>
    <w:rsid w:val="000164B8"/>
    <w:rsid w:val="00017149"/>
    <w:rsid w:val="0002075C"/>
    <w:rsid w:val="000222CC"/>
    <w:rsid w:val="000222E1"/>
    <w:rsid w:val="00025E0A"/>
    <w:rsid w:val="00025FC0"/>
    <w:rsid w:val="00026B31"/>
    <w:rsid w:val="00026C32"/>
    <w:rsid w:val="0002729E"/>
    <w:rsid w:val="00033B2F"/>
    <w:rsid w:val="00033D5C"/>
    <w:rsid w:val="000359E7"/>
    <w:rsid w:val="000362BB"/>
    <w:rsid w:val="0003657F"/>
    <w:rsid w:val="00036F60"/>
    <w:rsid w:val="00040118"/>
    <w:rsid w:val="0004136D"/>
    <w:rsid w:val="000521A3"/>
    <w:rsid w:val="00054923"/>
    <w:rsid w:val="000606A6"/>
    <w:rsid w:val="0006139E"/>
    <w:rsid w:val="0006241A"/>
    <w:rsid w:val="00062FBA"/>
    <w:rsid w:val="0006342C"/>
    <w:rsid w:val="00063666"/>
    <w:rsid w:val="00063BA1"/>
    <w:rsid w:val="000647A2"/>
    <w:rsid w:val="00064EE4"/>
    <w:rsid w:val="00067088"/>
    <w:rsid w:val="000703F3"/>
    <w:rsid w:val="00072817"/>
    <w:rsid w:val="00074081"/>
    <w:rsid w:val="000742AD"/>
    <w:rsid w:val="00075087"/>
    <w:rsid w:val="000755BD"/>
    <w:rsid w:val="00077D04"/>
    <w:rsid w:val="00080B6D"/>
    <w:rsid w:val="00081070"/>
    <w:rsid w:val="0008138A"/>
    <w:rsid w:val="00083B47"/>
    <w:rsid w:val="00084A3D"/>
    <w:rsid w:val="00085A1D"/>
    <w:rsid w:val="00086FEB"/>
    <w:rsid w:val="000901B4"/>
    <w:rsid w:val="00090FCD"/>
    <w:rsid w:val="00093F4F"/>
    <w:rsid w:val="00094344"/>
    <w:rsid w:val="00095986"/>
    <w:rsid w:val="000A503F"/>
    <w:rsid w:val="000A56F3"/>
    <w:rsid w:val="000A611B"/>
    <w:rsid w:val="000A7E1D"/>
    <w:rsid w:val="000B0D9F"/>
    <w:rsid w:val="000B31AA"/>
    <w:rsid w:val="000B503E"/>
    <w:rsid w:val="000B57C0"/>
    <w:rsid w:val="000B67A1"/>
    <w:rsid w:val="000B720A"/>
    <w:rsid w:val="000C0F18"/>
    <w:rsid w:val="000C2486"/>
    <w:rsid w:val="000C36EF"/>
    <w:rsid w:val="000C48FB"/>
    <w:rsid w:val="000D2EA0"/>
    <w:rsid w:val="000D4224"/>
    <w:rsid w:val="000E1C67"/>
    <w:rsid w:val="000E1D97"/>
    <w:rsid w:val="000E3941"/>
    <w:rsid w:val="000E3954"/>
    <w:rsid w:val="000E3C1A"/>
    <w:rsid w:val="000E6E9A"/>
    <w:rsid w:val="000F404A"/>
    <w:rsid w:val="000F41E9"/>
    <w:rsid w:val="000F60ED"/>
    <w:rsid w:val="000F691F"/>
    <w:rsid w:val="000F6ECC"/>
    <w:rsid w:val="00101722"/>
    <w:rsid w:val="001040BB"/>
    <w:rsid w:val="001045C1"/>
    <w:rsid w:val="001059C9"/>
    <w:rsid w:val="00107DD8"/>
    <w:rsid w:val="0011059D"/>
    <w:rsid w:val="001169B3"/>
    <w:rsid w:val="00117827"/>
    <w:rsid w:val="00123CD7"/>
    <w:rsid w:val="00124248"/>
    <w:rsid w:val="00125834"/>
    <w:rsid w:val="00125C06"/>
    <w:rsid w:val="00127C4D"/>
    <w:rsid w:val="0013113D"/>
    <w:rsid w:val="001315E9"/>
    <w:rsid w:val="00131DE9"/>
    <w:rsid w:val="00133D9F"/>
    <w:rsid w:val="00133E0F"/>
    <w:rsid w:val="00134D60"/>
    <w:rsid w:val="0013592B"/>
    <w:rsid w:val="001367A5"/>
    <w:rsid w:val="00141E08"/>
    <w:rsid w:val="001432EB"/>
    <w:rsid w:val="001435DA"/>
    <w:rsid w:val="001441D6"/>
    <w:rsid w:val="0014653E"/>
    <w:rsid w:val="001511FE"/>
    <w:rsid w:val="00151DE9"/>
    <w:rsid w:val="00152106"/>
    <w:rsid w:val="00152A68"/>
    <w:rsid w:val="001537A3"/>
    <w:rsid w:val="001547CC"/>
    <w:rsid w:val="00156E7C"/>
    <w:rsid w:val="00157824"/>
    <w:rsid w:val="001579D3"/>
    <w:rsid w:val="00161A60"/>
    <w:rsid w:val="00161B40"/>
    <w:rsid w:val="001663E0"/>
    <w:rsid w:val="00166744"/>
    <w:rsid w:val="00167A44"/>
    <w:rsid w:val="001700F7"/>
    <w:rsid w:val="0017034E"/>
    <w:rsid w:val="001708E8"/>
    <w:rsid w:val="00170B30"/>
    <w:rsid w:val="0017117C"/>
    <w:rsid w:val="001718B4"/>
    <w:rsid w:val="001721CF"/>
    <w:rsid w:val="00174B06"/>
    <w:rsid w:val="00174EEA"/>
    <w:rsid w:val="001756B2"/>
    <w:rsid w:val="00176C5C"/>
    <w:rsid w:val="00180361"/>
    <w:rsid w:val="00181021"/>
    <w:rsid w:val="00182389"/>
    <w:rsid w:val="00182E33"/>
    <w:rsid w:val="001851C1"/>
    <w:rsid w:val="00186A0A"/>
    <w:rsid w:val="001943D3"/>
    <w:rsid w:val="00194C56"/>
    <w:rsid w:val="00194F27"/>
    <w:rsid w:val="0019686E"/>
    <w:rsid w:val="00197244"/>
    <w:rsid w:val="001A292E"/>
    <w:rsid w:val="001A3FE8"/>
    <w:rsid w:val="001B24C6"/>
    <w:rsid w:val="001B3353"/>
    <w:rsid w:val="001B4869"/>
    <w:rsid w:val="001B4C06"/>
    <w:rsid w:val="001B5887"/>
    <w:rsid w:val="001B5B3C"/>
    <w:rsid w:val="001B72E9"/>
    <w:rsid w:val="001B7E56"/>
    <w:rsid w:val="001C0DD0"/>
    <w:rsid w:val="001C1844"/>
    <w:rsid w:val="001C207B"/>
    <w:rsid w:val="001C3C55"/>
    <w:rsid w:val="001C5039"/>
    <w:rsid w:val="001D717F"/>
    <w:rsid w:val="001E0841"/>
    <w:rsid w:val="001E43F4"/>
    <w:rsid w:val="001E4934"/>
    <w:rsid w:val="001F0601"/>
    <w:rsid w:val="001F0B4B"/>
    <w:rsid w:val="001F0E57"/>
    <w:rsid w:val="001F2170"/>
    <w:rsid w:val="001F3867"/>
    <w:rsid w:val="001F3A53"/>
    <w:rsid w:val="001F4C8B"/>
    <w:rsid w:val="001F4DAF"/>
    <w:rsid w:val="001F5732"/>
    <w:rsid w:val="001F5960"/>
    <w:rsid w:val="001F5AF9"/>
    <w:rsid w:val="001F70EE"/>
    <w:rsid w:val="002003AB"/>
    <w:rsid w:val="00200886"/>
    <w:rsid w:val="00200EC8"/>
    <w:rsid w:val="00202CC5"/>
    <w:rsid w:val="002068FE"/>
    <w:rsid w:val="00210F9B"/>
    <w:rsid w:val="002116DE"/>
    <w:rsid w:val="00214B0E"/>
    <w:rsid w:val="00220876"/>
    <w:rsid w:val="00222D4E"/>
    <w:rsid w:val="00225394"/>
    <w:rsid w:val="002263A9"/>
    <w:rsid w:val="00226963"/>
    <w:rsid w:val="00231781"/>
    <w:rsid w:val="00231A00"/>
    <w:rsid w:val="00237C53"/>
    <w:rsid w:val="0024043D"/>
    <w:rsid w:val="002405BD"/>
    <w:rsid w:val="00241B11"/>
    <w:rsid w:val="002422E8"/>
    <w:rsid w:val="0024613E"/>
    <w:rsid w:val="00246DD5"/>
    <w:rsid w:val="00247647"/>
    <w:rsid w:val="00256866"/>
    <w:rsid w:val="0026315A"/>
    <w:rsid w:val="002668C8"/>
    <w:rsid w:val="00266ED5"/>
    <w:rsid w:val="002754CC"/>
    <w:rsid w:val="00276780"/>
    <w:rsid w:val="002770A8"/>
    <w:rsid w:val="00277E3D"/>
    <w:rsid w:val="00283A92"/>
    <w:rsid w:val="002856F6"/>
    <w:rsid w:val="002871C2"/>
    <w:rsid w:val="00293F73"/>
    <w:rsid w:val="00295998"/>
    <w:rsid w:val="002963DE"/>
    <w:rsid w:val="00296A4B"/>
    <w:rsid w:val="00297D2D"/>
    <w:rsid w:val="002A020E"/>
    <w:rsid w:val="002A36C3"/>
    <w:rsid w:val="002A4E92"/>
    <w:rsid w:val="002A51D1"/>
    <w:rsid w:val="002A58E3"/>
    <w:rsid w:val="002B1AF3"/>
    <w:rsid w:val="002B1B95"/>
    <w:rsid w:val="002B26B0"/>
    <w:rsid w:val="002B3C2F"/>
    <w:rsid w:val="002B538A"/>
    <w:rsid w:val="002B7675"/>
    <w:rsid w:val="002C2F88"/>
    <w:rsid w:val="002C50E5"/>
    <w:rsid w:val="002C6203"/>
    <w:rsid w:val="002C62B4"/>
    <w:rsid w:val="002C668B"/>
    <w:rsid w:val="002C73AE"/>
    <w:rsid w:val="002D1527"/>
    <w:rsid w:val="002D1F5A"/>
    <w:rsid w:val="002D2D88"/>
    <w:rsid w:val="002D4776"/>
    <w:rsid w:val="002D59A0"/>
    <w:rsid w:val="002D7003"/>
    <w:rsid w:val="002E06A3"/>
    <w:rsid w:val="002E0F96"/>
    <w:rsid w:val="002E1995"/>
    <w:rsid w:val="002E1F66"/>
    <w:rsid w:val="002E45F7"/>
    <w:rsid w:val="002E4D5B"/>
    <w:rsid w:val="002E660D"/>
    <w:rsid w:val="002E6810"/>
    <w:rsid w:val="002F0212"/>
    <w:rsid w:val="002F3728"/>
    <w:rsid w:val="00302487"/>
    <w:rsid w:val="00302BDF"/>
    <w:rsid w:val="0030683A"/>
    <w:rsid w:val="0030793F"/>
    <w:rsid w:val="00307C0C"/>
    <w:rsid w:val="00307F73"/>
    <w:rsid w:val="00314D9C"/>
    <w:rsid w:val="003165B7"/>
    <w:rsid w:val="00316CE5"/>
    <w:rsid w:val="003179B9"/>
    <w:rsid w:val="00320B51"/>
    <w:rsid w:val="00321556"/>
    <w:rsid w:val="00321FFE"/>
    <w:rsid w:val="003237F5"/>
    <w:rsid w:val="003252FD"/>
    <w:rsid w:val="00326F20"/>
    <w:rsid w:val="00331468"/>
    <w:rsid w:val="00335167"/>
    <w:rsid w:val="00342159"/>
    <w:rsid w:val="00343E34"/>
    <w:rsid w:val="003460D3"/>
    <w:rsid w:val="0035050D"/>
    <w:rsid w:val="00350AF3"/>
    <w:rsid w:val="00350FAE"/>
    <w:rsid w:val="003523B7"/>
    <w:rsid w:val="00353111"/>
    <w:rsid w:val="00355546"/>
    <w:rsid w:val="00356D9E"/>
    <w:rsid w:val="0036195B"/>
    <w:rsid w:val="00364FB2"/>
    <w:rsid w:val="00365306"/>
    <w:rsid w:val="00370E1A"/>
    <w:rsid w:val="00375D3F"/>
    <w:rsid w:val="003769DC"/>
    <w:rsid w:val="00377824"/>
    <w:rsid w:val="00381854"/>
    <w:rsid w:val="00383CCB"/>
    <w:rsid w:val="003853A2"/>
    <w:rsid w:val="00385B7E"/>
    <w:rsid w:val="00386D44"/>
    <w:rsid w:val="0039092F"/>
    <w:rsid w:val="003923AC"/>
    <w:rsid w:val="003931B3"/>
    <w:rsid w:val="003A0751"/>
    <w:rsid w:val="003A1F49"/>
    <w:rsid w:val="003A474F"/>
    <w:rsid w:val="003A642D"/>
    <w:rsid w:val="003A6AE6"/>
    <w:rsid w:val="003A7DF5"/>
    <w:rsid w:val="003B6AF5"/>
    <w:rsid w:val="003C4895"/>
    <w:rsid w:val="003C51CA"/>
    <w:rsid w:val="003C5B8B"/>
    <w:rsid w:val="003C6855"/>
    <w:rsid w:val="003C7D91"/>
    <w:rsid w:val="003D111E"/>
    <w:rsid w:val="003D1332"/>
    <w:rsid w:val="003D17C8"/>
    <w:rsid w:val="003D2D8A"/>
    <w:rsid w:val="003D7D61"/>
    <w:rsid w:val="003D7F53"/>
    <w:rsid w:val="003E1EF5"/>
    <w:rsid w:val="003E22FC"/>
    <w:rsid w:val="003F290C"/>
    <w:rsid w:val="0040096A"/>
    <w:rsid w:val="00404F43"/>
    <w:rsid w:val="00404F58"/>
    <w:rsid w:val="00405402"/>
    <w:rsid w:val="00405BAD"/>
    <w:rsid w:val="00406731"/>
    <w:rsid w:val="004078B7"/>
    <w:rsid w:val="00407DE5"/>
    <w:rsid w:val="00410B67"/>
    <w:rsid w:val="004124A5"/>
    <w:rsid w:val="00415CBA"/>
    <w:rsid w:val="0041728C"/>
    <w:rsid w:val="0041737E"/>
    <w:rsid w:val="00420219"/>
    <w:rsid w:val="004219F9"/>
    <w:rsid w:val="00422A79"/>
    <w:rsid w:val="004259B9"/>
    <w:rsid w:val="00426FD8"/>
    <w:rsid w:val="004351E7"/>
    <w:rsid w:val="00435BD9"/>
    <w:rsid w:val="00437414"/>
    <w:rsid w:val="004379C7"/>
    <w:rsid w:val="00441C06"/>
    <w:rsid w:val="00441F24"/>
    <w:rsid w:val="004422F4"/>
    <w:rsid w:val="004445E2"/>
    <w:rsid w:val="00447A27"/>
    <w:rsid w:val="00450F5C"/>
    <w:rsid w:val="00452391"/>
    <w:rsid w:val="0045274A"/>
    <w:rsid w:val="00453CDA"/>
    <w:rsid w:val="00454FD6"/>
    <w:rsid w:val="004558DA"/>
    <w:rsid w:val="00461326"/>
    <w:rsid w:val="00462DE3"/>
    <w:rsid w:val="00462FC8"/>
    <w:rsid w:val="00464375"/>
    <w:rsid w:val="00465A71"/>
    <w:rsid w:val="00466BA6"/>
    <w:rsid w:val="0047132A"/>
    <w:rsid w:val="00477C0E"/>
    <w:rsid w:val="004801E9"/>
    <w:rsid w:val="00481558"/>
    <w:rsid w:val="00483100"/>
    <w:rsid w:val="00483A2E"/>
    <w:rsid w:val="00484E55"/>
    <w:rsid w:val="004856E5"/>
    <w:rsid w:val="004857D3"/>
    <w:rsid w:val="004859E7"/>
    <w:rsid w:val="00487D54"/>
    <w:rsid w:val="00490D88"/>
    <w:rsid w:val="00490FEB"/>
    <w:rsid w:val="0049221D"/>
    <w:rsid w:val="00492965"/>
    <w:rsid w:val="00493B77"/>
    <w:rsid w:val="004976CD"/>
    <w:rsid w:val="004A2110"/>
    <w:rsid w:val="004A2780"/>
    <w:rsid w:val="004A2FF5"/>
    <w:rsid w:val="004A683B"/>
    <w:rsid w:val="004B1327"/>
    <w:rsid w:val="004B1331"/>
    <w:rsid w:val="004B1BB8"/>
    <w:rsid w:val="004B36D6"/>
    <w:rsid w:val="004B3AF6"/>
    <w:rsid w:val="004B5E32"/>
    <w:rsid w:val="004B5F8A"/>
    <w:rsid w:val="004B617F"/>
    <w:rsid w:val="004C0F9D"/>
    <w:rsid w:val="004C2064"/>
    <w:rsid w:val="004C25EE"/>
    <w:rsid w:val="004C3762"/>
    <w:rsid w:val="004C39B1"/>
    <w:rsid w:val="004C5C25"/>
    <w:rsid w:val="004C66B7"/>
    <w:rsid w:val="004C7CAB"/>
    <w:rsid w:val="004C7E47"/>
    <w:rsid w:val="004D0AB6"/>
    <w:rsid w:val="004D2938"/>
    <w:rsid w:val="004D3048"/>
    <w:rsid w:val="004D3572"/>
    <w:rsid w:val="004D415C"/>
    <w:rsid w:val="004D4A1D"/>
    <w:rsid w:val="004D6A96"/>
    <w:rsid w:val="004E014E"/>
    <w:rsid w:val="004E12D6"/>
    <w:rsid w:val="004E42F1"/>
    <w:rsid w:val="004E5FA5"/>
    <w:rsid w:val="004E615C"/>
    <w:rsid w:val="004E6405"/>
    <w:rsid w:val="004F0F55"/>
    <w:rsid w:val="004F1401"/>
    <w:rsid w:val="004F2470"/>
    <w:rsid w:val="004F5023"/>
    <w:rsid w:val="004F50DC"/>
    <w:rsid w:val="004F520A"/>
    <w:rsid w:val="004F7A67"/>
    <w:rsid w:val="005006E2"/>
    <w:rsid w:val="00500C85"/>
    <w:rsid w:val="00502A8C"/>
    <w:rsid w:val="00504860"/>
    <w:rsid w:val="0050501B"/>
    <w:rsid w:val="0050558E"/>
    <w:rsid w:val="0050580D"/>
    <w:rsid w:val="00506E34"/>
    <w:rsid w:val="0051113F"/>
    <w:rsid w:val="0051284F"/>
    <w:rsid w:val="00514ACF"/>
    <w:rsid w:val="005156F5"/>
    <w:rsid w:val="005170DB"/>
    <w:rsid w:val="005213BE"/>
    <w:rsid w:val="00522669"/>
    <w:rsid w:val="00525C91"/>
    <w:rsid w:val="00530C83"/>
    <w:rsid w:val="00533728"/>
    <w:rsid w:val="00533A1F"/>
    <w:rsid w:val="00534945"/>
    <w:rsid w:val="0053581A"/>
    <w:rsid w:val="00535C76"/>
    <w:rsid w:val="00536461"/>
    <w:rsid w:val="00540D57"/>
    <w:rsid w:val="00541986"/>
    <w:rsid w:val="0054305C"/>
    <w:rsid w:val="00544DD0"/>
    <w:rsid w:val="00546092"/>
    <w:rsid w:val="00550303"/>
    <w:rsid w:val="00551E54"/>
    <w:rsid w:val="00555280"/>
    <w:rsid w:val="0055572B"/>
    <w:rsid w:val="0056488F"/>
    <w:rsid w:val="00565FE5"/>
    <w:rsid w:val="00570B25"/>
    <w:rsid w:val="005725FF"/>
    <w:rsid w:val="00574EA0"/>
    <w:rsid w:val="00581BDD"/>
    <w:rsid w:val="005848E2"/>
    <w:rsid w:val="00591E19"/>
    <w:rsid w:val="0059415D"/>
    <w:rsid w:val="005977AB"/>
    <w:rsid w:val="00597C46"/>
    <w:rsid w:val="005A1D63"/>
    <w:rsid w:val="005A383C"/>
    <w:rsid w:val="005A38BC"/>
    <w:rsid w:val="005A3F05"/>
    <w:rsid w:val="005A4ADA"/>
    <w:rsid w:val="005A5C46"/>
    <w:rsid w:val="005B1D66"/>
    <w:rsid w:val="005B1F32"/>
    <w:rsid w:val="005B39B7"/>
    <w:rsid w:val="005B3A14"/>
    <w:rsid w:val="005B4064"/>
    <w:rsid w:val="005B43D4"/>
    <w:rsid w:val="005B46DA"/>
    <w:rsid w:val="005B517B"/>
    <w:rsid w:val="005B656A"/>
    <w:rsid w:val="005C0E44"/>
    <w:rsid w:val="005C1D50"/>
    <w:rsid w:val="005C2AE3"/>
    <w:rsid w:val="005C5332"/>
    <w:rsid w:val="005C6AF5"/>
    <w:rsid w:val="005C70B0"/>
    <w:rsid w:val="005C7476"/>
    <w:rsid w:val="005D0173"/>
    <w:rsid w:val="005D7AB6"/>
    <w:rsid w:val="005D7ACC"/>
    <w:rsid w:val="005D7AE7"/>
    <w:rsid w:val="005E2D5E"/>
    <w:rsid w:val="005F1464"/>
    <w:rsid w:val="005F2157"/>
    <w:rsid w:val="005F2A13"/>
    <w:rsid w:val="005F3F03"/>
    <w:rsid w:val="005F5E78"/>
    <w:rsid w:val="005F743D"/>
    <w:rsid w:val="00601221"/>
    <w:rsid w:val="00603139"/>
    <w:rsid w:val="00603F41"/>
    <w:rsid w:val="00605872"/>
    <w:rsid w:val="00605EEF"/>
    <w:rsid w:val="006065E9"/>
    <w:rsid w:val="0060698E"/>
    <w:rsid w:val="006076C2"/>
    <w:rsid w:val="00607933"/>
    <w:rsid w:val="0061272B"/>
    <w:rsid w:val="00612781"/>
    <w:rsid w:val="00613962"/>
    <w:rsid w:val="00616224"/>
    <w:rsid w:val="00620A39"/>
    <w:rsid w:val="00621AB4"/>
    <w:rsid w:val="00621E7B"/>
    <w:rsid w:val="00622785"/>
    <w:rsid w:val="00623478"/>
    <w:rsid w:val="0062370C"/>
    <w:rsid w:val="00631804"/>
    <w:rsid w:val="00634137"/>
    <w:rsid w:val="006347FD"/>
    <w:rsid w:val="00634804"/>
    <w:rsid w:val="00635D13"/>
    <w:rsid w:val="00636A9D"/>
    <w:rsid w:val="0063763D"/>
    <w:rsid w:val="006406F1"/>
    <w:rsid w:val="00641426"/>
    <w:rsid w:val="00642301"/>
    <w:rsid w:val="00646082"/>
    <w:rsid w:val="00646803"/>
    <w:rsid w:val="00651903"/>
    <w:rsid w:val="0065268A"/>
    <w:rsid w:val="00654386"/>
    <w:rsid w:val="0065749C"/>
    <w:rsid w:val="0065761D"/>
    <w:rsid w:val="006606B2"/>
    <w:rsid w:val="00660D4E"/>
    <w:rsid w:val="0066139C"/>
    <w:rsid w:val="00661724"/>
    <w:rsid w:val="00664E7C"/>
    <w:rsid w:val="0066519E"/>
    <w:rsid w:val="00670235"/>
    <w:rsid w:val="00673E0E"/>
    <w:rsid w:val="00675088"/>
    <w:rsid w:val="00676B5A"/>
    <w:rsid w:val="00677A38"/>
    <w:rsid w:val="00680F09"/>
    <w:rsid w:val="006812D1"/>
    <w:rsid w:val="0068158F"/>
    <w:rsid w:val="0068255F"/>
    <w:rsid w:val="00682C1D"/>
    <w:rsid w:val="00683533"/>
    <w:rsid w:val="006853A7"/>
    <w:rsid w:val="00686E74"/>
    <w:rsid w:val="00692A01"/>
    <w:rsid w:val="00693872"/>
    <w:rsid w:val="00697357"/>
    <w:rsid w:val="006A179D"/>
    <w:rsid w:val="006A4354"/>
    <w:rsid w:val="006A51AC"/>
    <w:rsid w:val="006A5D87"/>
    <w:rsid w:val="006A5FF5"/>
    <w:rsid w:val="006A7F94"/>
    <w:rsid w:val="006B31E9"/>
    <w:rsid w:val="006B34B8"/>
    <w:rsid w:val="006B48E2"/>
    <w:rsid w:val="006B4BD7"/>
    <w:rsid w:val="006B6162"/>
    <w:rsid w:val="006B63F8"/>
    <w:rsid w:val="006B7CB8"/>
    <w:rsid w:val="006B7DD3"/>
    <w:rsid w:val="006C006F"/>
    <w:rsid w:val="006C0EA0"/>
    <w:rsid w:val="006C1D27"/>
    <w:rsid w:val="006C2A0D"/>
    <w:rsid w:val="006C6EA2"/>
    <w:rsid w:val="006D15BE"/>
    <w:rsid w:val="006D21F6"/>
    <w:rsid w:val="006D2C36"/>
    <w:rsid w:val="006D4632"/>
    <w:rsid w:val="006D47BC"/>
    <w:rsid w:val="006D7C38"/>
    <w:rsid w:val="006E2392"/>
    <w:rsid w:val="006E7F19"/>
    <w:rsid w:val="006F011C"/>
    <w:rsid w:val="006F1A07"/>
    <w:rsid w:val="006F3232"/>
    <w:rsid w:val="006F3C7F"/>
    <w:rsid w:val="006F433F"/>
    <w:rsid w:val="006F5059"/>
    <w:rsid w:val="006F73BC"/>
    <w:rsid w:val="006F79BA"/>
    <w:rsid w:val="006F7F0A"/>
    <w:rsid w:val="0070081B"/>
    <w:rsid w:val="00701BD3"/>
    <w:rsid w:val="0070254E"/>
    <w:rsid w:val="0070349A"/>
    <w:rsid w:val="00704544"/>
    <w:rsid w:val="007138ED"/>
    <w:rsid w:val="0071480F"/>
    <w:rsid w:val="00714C7C"/>
    <w:rsid w:val="00714E39"/>
    <w:rsid w:val="00717396"/>
    <w:rsid w:val="00717D09"/>
    <w:rsid w:val="00720831"/>
    <w:rsid w:val="007218A5"/>
    <w:rsid w:val="007245A3"/>
    <w:rsid w:val="00724D44"/>
    <w:rsid w:val="00726CB2"/>
    <w:rsid w:val="00730121"/>
    <w:rsid w:val="007337EA"/>
    <w:rsid w:val="00734DF6"/>
    <w:rsid w:val="00737AF3"/>
    <w:rsid w:val="00737CB8"/>
    <w:rsid w:val="00740193"/>
    <w:rsid w:val="007408A3"/>
    <w:rsid w:val="0074372A"/>
    <w:rsid w:val="0074691D"/>
    <w:rsid w:val="00750478"/>
    <w:rsid w:val="00751611"/>
    <w:rsid w:val="00751777"/>
    <w:rsid w:val="007538E0"/>
    <w:rsid w:val="00754639"/>
    <w:rsid w:val="00754B57"/>
    <w:rsid w:val="007571B3"/>
    <w:rsid w:val="0075770C"/>
    <w:rsid w:val="00761239"/>
    <w:rsid w:val="00761768"/>
    <w:rsid w:val="0076398A"/>
    <w:rsid w:val="007643D0"/>
    <w:rsid w:val="00765440"/>
    <w:rsid w:val="007674FE"/>
    <w:rsid w:val="00767AF0"/>
    <w:rsid w:val="007703DA"/>
    <w:rsid w:val="00773C11"/>
    <w:rsid w:val="00776600"/>
    <w:rsid w:val="00782B4D"/>
    <w:rsid w:val="00784357"/>
    <w:rsid w:val="0078638A"/>
    <w:rsid w:val="00786FEE"/>
    <w:rsid w:val="007871AB"/>
    <w:rsid w:val="007927F9"/>
    <w:rsid w:val="0079667B"/>
    <w:rsid w:val="007A07A1"/>
    <w:rsid w:val="007A1480"/>
    <w:rsid w:val="007A379E"/>
    <w:rsid w:val="007A5DD3"/>
    <w:rsid w:val="007A7EF1"/>
    <w:rsid w:val="007B0C3F"/>
    <w:rsid w:val="007B17A2"/>
    <w:rsid w:val="007B5B52"/>
    <w:rsid w:val="007B6821"/>
    <w:rsid w:val="007C0253"/>
    <w:rsid w:val="007C0EEA"/>
    <w:rsid w:val="007C4B6F"/>
    <w:rsid w:val="007C53D0"/>
    <w:rsid w:val="007C5AFF"/>
    <w:rsid w:val="007C6D63"/>
    <w:rsid w:val="007C6FFF"/>
    <w:rsid w:val="007D2536"/>
    <w:rsid w:val="007D3C67"/>
    <w:rsid w:val="007D3E35"/>
    <w:rsid w:val="007D4C53"/>
    <w:rsid w:val="007D6F6B"/>
    <w:rsid w:val="007D70A2"/>
    <w:rsid w:val="007D7B04"/>
    <w:rsid w:val="007E2075"/>
    <w:rsid w:val="007E2144"/>
    <w:rsid w:val="007E4D8E"/>
    <w:rsid w:val="007E5AD8"/>
    <w:rsid w:val="007E7B9A"/>
    <w:rsid w:val="007F0633"/>
    <w:rsid w:val="007F1E48"/>
    <w:rsid w:val="007F3022"/>
    <w:rsid w:val="007F7B1C"/>
    <w:rsid w:val="00800FC3"/>
    <w:rsid w:val="008010E7"/>
    <w:rsid w:val="00803697"/>
    <w:rsid w:val="008044B2"/>
    <w:rsid w:val="0080749F"/>
    <w:rsid w:val="00807851"/>
    <w:rsid w:val="00807A27"/>
    <w:rsid w:val="00807EA5"/>
    <w:rsid w:val="008103F4"/>
    <w:rsid w:val="00810E12"/>
    <w:rsid w:val="008114A1"/>
    <w:rsid w:val="00817BA1"/>
    <w:rsid w:val="008201CC"/>
    <w:rsid w:val="00824B22"/>
    <w:rsid w:val="0082689A"/>
    <w:rsid w:val="00830BC0"/>
    <w:rsid w:val="0083191E"/>
    <w:rsid w:val="00832F7D"/>
    <w:rsid w:val="00833A18"/>
    <w:rsid w:val="00833DE0"/>
    <w:rsid w:val="008351B1"/>
    <w:rsid w:val="00837F6E"/>
    <w:rsid w:val="00842079"/>
    <w:rsid w:val="00843613"/>
    <w:rsid w:val="008438F2"/>
    <w:rsid w:val="00847375"/>
    <w:rsid w:val="00847D85"/>
    <w:rsid w:val="008515E3"/>
    <w:rsid w:val="008522FD"/>
    <w:rsid w:val="00852A79"/>
    <w:rsid w:val="0085457B"/>
    <w:rsid w:val="0085637C"/>
    <w:rsid w:val="008567E4"/>
    <w:rsid w:val="00857F7F"/>
    <w:rsid w:val="0086087C"/>
    <w:rsid w:val="00860B69"/>
    <w:rsid w:val="00861AAA"/>
    <w:rsid w:val="008625BF"/>
    <w:rsid w:val="00863F5A"/>
    <w:rsid w:val="008650CC"/>
    <w:rsid w:val="00866451"/>
    <w:rsid w:val="00867FF1"/>
    <w:rsid w:val="0087131A"/>
    <w:rsid w:val="008717C9"/>
    <w:rsid w:val="00871DD4"/>
    <w:rsid w:val="008721C4"/>
    <w:rsid w:val="0087537D"/>
    <w:rsid w:val="00875BAA"/>
    <w:rsid w:val="00884606"/>
    <w:rsid w:val="00885F56"/>
    <w:rsid w:val="00886C0D"/>
    <w:rsid w:val="00891752"/>
    <w:rsid w:val="0089223C"/>
    <w:rsid w:val="00893787"/>
    <w:rsid w:val="008952EB"/>
    <w:rsid w:val="008A2A12"/>
    <w:rsid w:val="008A5D2A"/>
    <w:rsid w:val="008A6547"/>
    <w:rsid w:val="008B10A8"/>
    <w:rsid w:val="008B5972"/>
    <w:rsid w:val="008B6678"/>
    <w:rsid w:val="008C2259"/>
    <w:rsid w:val="008C436D"/>
    <w:rsid w:val="008C495A"/>
    <w:rsid w:val="008C4AE7"/>
    <w:rsid w:val="008D0FDE"/>
    <w:rsid w:val="008D1091"/>
    <w:rsid w:val="008D1592"/>
    <w:rsid w:val="008D3A1D"/>
    <w:rsid w:val="008D4EEA"/>
    <w:rsid w:val="008D508B"/>
    <w:rsid w:val="008D67C6"/>
    <w:rsid w:val="008D69DF"/>
    <w:rsid w:val="008D758C"/>
    <w:rsid w:val="008E0E6F"/>
    <w:rsid w:val="008E240A"/>
    <w:rsid w:val="008E30C0"/>
    <w:rsid w:val="008E5170"/>
    <w:rsid w:val="008E5FEA"/>
    <w:rsid w:val="008F0386"/>
    <w:rsid w:val="008F1868"/>
    <w:rsid w:val="008F346E"/>
    <w:rsid w:val="008F56E0"/>
    <w:rsid w:val="008F7469"/>
    <w:rsid w:val="00900B14"/>
    <w:rsid w:val="00901B58"/>
    <w:rsid w:val="0090456D"/>
    <w:rsid w:val="009078C1"/>
    <w:rsid w:val="00911F21"/>
    <w:rsid w:val="00912277"/>
    <w:rsid w:val="0091475C"/>
    <w:rsid w:val="009214A3"/>
    <w:rsid w:val="00930D61"/>
    <w:rsid w:val="00932594"/>
    <w:rsid w:val="00933F3B"/>
    <w:rsid w:val="00936AEC"/>
    <w:rsid w:val="00942B45"/>
    <w:rsid w:val="00942F6D"/>
    <w:rsid w:val="009430B0"/>
    <w:rsid w:val="0094670B"/>
    <w:rsid w:val="00950988"/>
    <w:rsid w:val="00950D3B"/>
    <w:rsid w:val="009519A9"/>
    <w:rsid w:val="009520EF"/>
    <w:rsid w:val="009529DE"/>
    <w:rsid w:val="00952C37"/>
    <w:rsid w:val="00952EF9"/>
    <w:rsid w:val="00953A87"/>
    <w:rsid w:val="00954456"/>
    <w:rsid w:val="00956705"/>
    <w:rsid w:val="00960A20"/>
    <w:rsid w:val="00960DCC"/>
    <w:rsid w:val="009613EA"/>
    <w:rsid w:val="00963034"/>
    <w:rsid w:val="0096640A"/>
    <w:rsid w:val="00966D6C"/>
    <w:rsid w:val="00967444"/>
    <w:rsid w:val="009677EF"/>
    <w:rsid w:val="00967A61"/>
    <w:rsid w:val="0097122F"/>
    <w:rsid w:val="00971775"/>
    <w:rsid w:val="0097535D"/>
    <w:rsid w:val="00975E3C"/>
    <w:rsid w:val="00976661"/>
    <w:rsid w:val="00976DC1"/>
    <w:rsid w:val="0098030B"/>
    <w:rsid w:val="00984F3D"/>
    <w:rsid w:val="00985E29"/>
    <w:rsid w:val="009865C0"/>
    <w:rsid w:val="009873C2"/>
    <w:rsid w:val="009915F7"/>
    <w:rsid w:val="00991964"/>
    <w:rsid w:val="00993CCE"/>
    <w:rsid w:val="0099527B"/>
    <w:rsid w:val="00995661"/>
    <w:rsid w:val="009960A0"/>
    <w:rsid w:val="009A67CF"/>
    <w:rsid w:val="009A6D0C"/>
    <w:rsid w:val="009A737C"/>
    <w:rsid w:val="009A7614"/>
    <w:rsid w:val="009B067C"/>
    <w:rsid w:val="009B1460"/>
    <w:rsid w:val="009B26A5"/>
    <w:rsid w:val="009B2CEE"/>
    <w:rsid w:val="009B3417"/>
    <w:rsid w:val="009B4D15"/>
    <w:rsid w:val="009B5642"/>
    <w:rsid w:val="009B5D2B"/>
    <w:rsid w:val="009B62D9"/>
    <w:rsid w:val="009C12D1"/>
    <w:rsid w:val="009C1721"/>
    <w:rsid w:val="009C1E7D"/>
    <w:rsid w:val="009C219D"/>
    <w:rsid w:val="009C5EB7"/>
    <w:rsid w:val="009D0880"/>
    <w:rsid w:val="009D17F5"/>
    <w:rsid w:val="009D37CE"/>
    <w:rsid w:val="009D433F"/>
    <w:rsid w:val="009D79D7"/>
    <w:rsid w:val="009D7F0B"/>
    <w:rsid w:val="009E21F2"/>
    <w:rsid w:val="009E2283"/>
    <w:rsid w:val="009E25DA"/>
    <w:rsid w:val="009E7AA3"/>
    <w:rsid w:val="009F0590"/>
    <w:rsid w:val="009F07AB"/>
    <w:rsid w:val="009F2369"/>
    <w:rsid w:val="009F3A1A"/>
    <w:rsid w:val="00A06220"/>
    <w:rsid w:val="00A0655D"/>
    <w:rsid w:val="00A12A22"/>
    <w:rsid w:val="00A1306D"/>
    <w:rsid w:val="00A13DDC"/>
    <w:rsid w:val="00A14F51"/>
    <w:rsid w:val="00A20CEF"/>
    <w:rsid w:val="00A22576"/>
    <w:rsid w:val="00A24248"/>
    <w:rsid w:val="00A24829"/>
    <w:rsid w:val="00A2627B"/>
    <w:rsid w:val="00A3275B"/>
    <w:rsid w:val="00A32CBE"/>
    <w:rsid w:val="00A34622"/>
    <w:rsid w:val="00A36BFF"/>
    <w:rsid w:val="00A400EC"/>
    <w:rsid w:val="00A4150B"/>
    <w:rsid w:val="00A4270C"/>
    <w:rsid w:val="00A42F73"/>
    <w:rsid w:val="00A4431B"/>
    <w:rsid w:val="00A46A07"/>
    <w:rsid w:val="00A47D98"/>
    <w:rsid w:val="00A525F0"/>
    <w:rsid w:val="00A60E82"/>
    <w:rsid w:val="00A67B8D"/>
    <w:rsid w:val="00A706D8"/>
    <w:rsid w:val="00A70E0F"/>
    <w:rsid w:val="00A73F9A"/>
    <w:rsid w:val="00A748DE"/>
    <w:rsid w:val="00A75D4C"/>
    <w:rsid w:val="00A82F06"/>
    <w:rsid w:val="00A830F5"/>
    <w:rsid w:val="00A84784"/>
    <w:rsid w:val="00A85875"/>
    <w:rsid w:val="00A917A3"/>
    <w:rsid w:val="00A97DE0"/>
    <w:rsid w:val="00A97F44"/>
    <w:rsid w:val="00AA03F1"/>
    <w:rsid w:val="00AA0442"/>
    <w:rsid w:val="00AA18FE"/>
    <w:rsid w:val="00AA2CC9"/>
    <w:rsid w:val="00AA38F3"/>
    <w:rsid w:val="00AA5FDD"/>
    <w:rsid w:val="00AB2743"/>
    <w:rsid w:val="00AB5283"/>
    <w:rsid w:val="00AB5362"/>
    <w:rsid w:val="00AB5D43"/>
    <w:rsid w:val="00AB61C1"/>
    <w:rsid w:val="00AB6879"/>
    <w:rsid w:val="00AB7C52"/>
    <w:rsid w:val="00AC07F7"/>
    <w:rsid w:val="00AC0E09"/>
    <w:rsid w:val="00AC110C"/>
    <w:rsid w:val="00AC1CBC"/>
    <w:rsid w:val="00AC1D1E"/>
    <w:rsid w:val="00AC5EC8"/>
    <w:rsid w:val="00AD3D95"/>
    <w:rsid w:val="00AD4D3B"/>
    <w:rsid w:val="00AE4122"/>
    <w:rsid w:val="00AE46FB"/>
    <w:rsid w:val="00AE4A92"/>
    <w:rsid w:val="00AE7D8C"/>
    <w:rsid w:val="00AF0597"/>
    <w:rsid w:val="00AF1C1D"/>
    <w:rsid w:val="00AF269A"/>
    <w:rsid w:val="00AF61D5"/>
    <w:rsid w:val="00B000C3"/>
    <w:rsid w:val="00B0476E"/>
    <w:rsid w:val="00B05732"/>
    <w:rsid w:val="00B05A31"/>
    <w:rsid w:val="00B05F8C"/>
    <w:rsid w:val="00B12409"/>
    <w:rsid w:val="00B124AB"/>
    <w:rsid w:val="00B14EB7"/>
    <w:rsid w:val="00B15C42"/>
    <w:rsid w:val="00B15EE4"/>
    <w:rsid w:val="00B2063A"/>
    <w:rsid w:val="00B21504"/>
    <w:rsid w:val="00B24BC0"/>
    <w:rsid w:val="00B261CD"/>
    <w:rsid w:val="00B26810"/>
    <w:rsid w:val="00B3495F"/>
    <w:rsid w:val="00B3690E"/>
    <w:rsid w:val="00B3750F"/>
    <w:rsid w:val="00B37ED1"/>
    <w:rsid w:val="00B43BE0"/>
    <w:rsid w:val="00B4405C"/>
    <w:rsid w:val="00B45AF4"/>
    <w:rsid w:val="00B46491"/>
    <w:rsid w:val="00B46E8B"/>
    <w:rsid w:val="00B47868"/>
    <w:rsid w:val="00B50327"/>
    <w:rsid w:val="00B50EEA"/>
    <w:rsid w:val="00B5172F"/>
    <w:rsid w:val="00B51918"/>
    <w:rsid w:val="00B531B6"/>
    <w:rsid w:val="00B53CE9"/>
    <w:rsid w:val="00B5413E"/>
    <w:rsid w:val="00B61C33"/>
    <w:rsid w:val="00B62271"/>
    <w:rsid w:val="00B62572"/>
    <w:rsid w:val="00B626C3"/>
    <w:rsid w:val="00B6328C"/>
    <w:rsid w:val="00B636CC"/>
    <w:rsid w:val="00B63A5D"/>
    <w:rsid w:val="00B63FAD"/>
    <w:rsid w:val="00B65E0F"/>
    <w:rsid w:val="00B67D39"/>
    <w:rsid w:val="00B71007"/>
    <w:rsid w:val="00B71877"/>
    <w:rsid w:val="00B71924"/>
    <w:rsid w:val="00B724EA"/>
    <w:rsid w:val="00B7385C"/>
    <w:rsid w:val="00B7453F"/>
    <w:rsid w:val="00B774DB"/>
    <w:rsid w:val="00B813B0"/>
    <w:rsid w:val="00B9034A"/>
    <w:rsid w:val="00B92C3D"/>
    <w:rsid w:val="00B97C7E"/>
    <w:rsid w:val="00BA1AE6"/>
    <w:rsid w:val="00BA1EEB"/>
    <w:rsid w:val="00BA2764"/>
    <w:rsid w:val="00BA4069"/>
    <w:rsid w:val="00BA5C10"/>
    <w:rsid w:val="00BA78B8"/>
    <w:rsid w:val="00BB12B6"/>
    <w:rsid w:val="00BB2184"/>
    <w:rsid w:val="00BB2D1A"/>
    <w:rsid w:val="00BB41D2"/>
    <w:rsid w:val="00BB4243"/>
    <w:rsid w:val="00BB4F91"/>
    <w:rsid w:val="00BC0D98"/>
    <w:rsid w:val="00BC4822"/>
    <w:rsid w:val="00BC5F55"/>
    <w:rsid w:val="00BC7709"/>
    <w:rsid w:val="00BD0BDC"/>
    <w:rsid w:val="00BD1A54"/>
    <w:rsid w:val="00BD300C"/>
    <w:rsid w:val="00BD4F5A"/>
    <w:rsid w:val="00BD5E12"/>
    <w:rsid w:val="00BD6CD3"/>
    <w:rsid w:val="00BE1545"/>
    <w:rsid w:val="00BE25D9"/>
    <w:rsid w:val="00BE5B80"/>
    <w:rsid w:val="00BE5BDA"/>
    <w:rsid w:val="00BF5DF0"/>
    <w:rsid w:val="00BF6FBD"/>
    <w:rsid w:val="00BF753B"/>
    <w:rsid w:val="00C001AB"/>
    <w:rsid w:val="00C00DEC"/>
    <w:rsid w:val="00C0560D"/>
    <w:rsid w:val="00C05EBC"/>
    <w:rsid w:val="00C06447"/>
    <w:rsid w:val="00C1176B"/>
    <w:rsid w:val="00C119B6"/>
    <w:rsid w:val="00C14F1E"/>
    <w:rsid w:val="00C150D6"/>
    <w:rsid w:val="00C152C9"/>
    <w:rsid w:val="00C15C10"/>
    <w:rsid w:val="00C17731"/>
    <w:rsid w:val="00C20768"/>
    <w:rsid w:val="00C22D5A"/>
    <w:rsid w:val="00C23CB3"/>
    <w:rsid w:val="00C254B1"/>
    <w:rsid w:val="00C3200C"/>
    <w:rsid w:val="00C3362D"/>
    <w:rsid w:val="00C33A32"/>
    <w:rsid w:val="00C3440F"/>
    <w:rsid w:val="00C34DAB"/>
    <w:rsid w:val="00C35204"/>
    <w:rsid w:val="00C363FB"/>
    <w:rsid w:val="00C403EE"/>
    <w:rsid w:val="00C4116D"/>
    <w:rsid w:val="00C412A5"/>
    <w:rsid w:val="00C41386"/>
    <w:rsid w:val="00C43C84"/>
    <w:rsid w:val="00C457A8"/>
    <w:rsid w:val="00C463E2"/>
    <w:rsid w:val="00C46709"/>
    <w:rsid w:val="00C50D96"/>
    <w:rsid w:val="00C50F88"/>
    <w:rsid w:val="00C515B0"/>
    <w:rsid w:val="00C5547D"/>
    <w:rsid w:val="00C56C4A"/>
    <w:rsid w:val="00C61ECD"/>
    <w:rsid w:val="00C6277A"/>
    <w:rsid w:val="00C64EC0"/>
    <w:rsid w:val="00C652DB"/>
    <w:rsid w:val="00C65636"/>
    <w:rsid w:val="00C66386"/>
    <w:rsid w:val="00C66387"/>
    <w:rsid w:val="00C66FE1"/>
    <w:rsid w:val="00C72582"/>
    <w:rsid w:val="00C7424B"/>
    <w:rsid w:val="00C749E3"/>
    <w:rsid w:val="00C76554"/>
    <w:rsid w:val="00C814D3"/>
    <w:rsid w:val="00C815FE"/>
    <w:rsid w:val="00C81C4C"/>
    <w:rsid w:val="00C82E77"/>
    <w:rsid w:val="00C838A3"/>
    <w:rsid w:val="00C83D6D"/>
    <w:rsid w:val="00C8589F"/>
    <w:rsid w:val="00C861CA"/>
    <w:rsid w:val="00C90118"/>
    <w:rsid w:val="00C90360"/>
    <w:rsid w:val="00C91F4D"/>
    <w:rsid w:val="00C92160"/>
    <w:rsid w:val="00C92671"/>
    <w:rsid w:val="00C94233"/>
    <w:rsid w:val="00C946C5"/>
    <w:rsid w:val="00C96081"/>
    <w:rsid w:val="00CA0AF6"/>
    <w:rsid w:val="00CA2881"/>
    <w:rsid w:val="00CA651D"/>
    <w:rsid w:val="00CA7EAD"/>
    <w:rsid w:val="00CB06F9"/>
    <w:rsid w:val="00CB40F9"/>
    <w:rsid w:val="00CB4E05"/>
    <w:rsid w:val="00CB6CAE"/>
    <w:rsid w:val="00CB791A"/>
    <w:rsid w:val="00CC1095"/>
    <w:rsid w:val="00CC22B1"/>
    <w:rsid w:val="00CC5B9D"/>
    <w:rsid w:val="00CC6CAC"/>
    <w:rsid w:val="00CC70DC"/>
    <w:rsid w:val="00CD0CA4"/>
    <w:rsid w:val="00CD0E08"/>
    <w:rsid w:val="00CD2B04"/>
    <w:rsid w:val="00CD3368"/>
    <w:rsid w:val="00CD3C2E"/>
    <w:rsid w:val="00CD4648"/>
    <w:rsid w:val="00CD6420"/>
    <w:rsid w:val="00CD7AA4"/>
    <w:rsid w:val="00CE17A5"/>
    <w:rsid w:val="00CE21F5"/>
    <w:rsid w:val="00CE26CD"/>
    <w:rsid w:val="00CE354D"/>
    <w:rsid w:val="00CE6B91"/>
    <w:rsid w:val="00CE6E9C"/>
    <w:rsid w:val="00CF0011"/>
    <w:rsid w:val="00CF0A6A"/>
    <w:rsid w:val="00CF11A9"/>
    <w:rsid w:val="00CF2210"/>
    <w:rsid w:val="00CF3DBF"/>
    <w:rsid w:val="00CF49DF"/>
    <w:rsid w:val="00CF6ECC"/>
    <w:rsid w:val="00D00202"/>
    <w:rsid w:val="00D0556B"/>
    <w:rsid w:val="00D05B91"/>
    <w:rsid w:val="00D07488"/>
    <w:rsid w:val="00D07DEF"/>
    <w:rsid w:val="00D20E05"/>
    <w:rsid w:val="00D246A5"/>
    <w:rsid w:val="00D24DCE"/>
    <w:rsid w:val="00D26A78"/>
    <w:rsid w:val="00D274AF"/>
    <w:rsid w:val="00D336A4"/>
    <w:rsid w:val="00D33AD4"/>
    <w:rsid w:val="00D33E4A"/>
    <w:rsid w:val="00D34DC3"/>
    <w:rsid w:val="00D370D1"/>
    <w:rsid w:val="00D37287"/>
    <w:rsid w:val="00D40E0E"/>
    <w:rsid w:val="00D42CD6"/>
    <w:rsid w:val="00D46BFE"/>
    <w:rsid w:val="00D50716"/>
    <w:rsid w:val="00D520CD"/>
    <w:rsid w:val="00D5213A"/>
    <w:rsid w:val="00D5218B"/>
    <w:rsid w:val="00D531D0"/>
    <w:rsid w:val="00D5493F"/>
    <w:rsid w:val="00D5523A"/>
    <w:rsid w:val="00D558ED"/>
    <w:rsid w:val="00D565B7"/>
    <w:rsid w:val="00D57FE4"/>
    <w:rsid w:val="00D60EFD"/>
    <w:rsid w:val="00D6366E"/>
    <w:rsid w:val="00D64C38"/>
    <w:rsid w:val="00D65A18"/>
    <w:rsid w:val="00D66C6A"/>
    <w:rsid w:val="00D675AD"/>
    <w:rsid w:val="00D70A25"/>
    <w:rsid w:val="00D70B02"/>
    <w:rsid w:val="00D71622"/>
    <w:rsid w:val="00D772FC"/>
    <w:rsid w:val="00D77A63"/>
    <w:rsid w:val="00D80545"/>
    <w:rsid w:val="00D80C10"/>
    <w:rsid w:val="00D82D6F"/>
    <w:rsid w:val="00D8384E"/>
    <w:rsid w:val="00D85A69"/>
    <w:rsid w:val="00D9019C"/>
    <w:rsid w:val="00D909EB"/>
    <w:rsid w:val="00D90D40"/>
    <w:rsid w:val="00D92889"/>
    <w:rsid w:val="00D929F6"/>
    <w:rsid w:val="00DA2594"/>
    <w:rsid w:val="00DA359A"/>
    <w:rsid w:val="00DA3AEF"/>
    <w:rsid w:val="00DA403B"/>
    <w:rsid w:val="00DA4C68"/>
    <w:rsid w:val="00DA5A64"/>
    <w:rsid w:val="00DA6B00"/>
    <w:rsid w:val="00DA7C9D"/>
    <w:rsid w:val="00DA7F4C"/>
    <w:rsid w:val="00DB013E"/>
    <w:rsid w:val="00DB1ACC"/>
    <w:rsid w:val="00DB5242"/>
    <w:rsid w:val="00DB5DAB"/>
    <w:rsid w:val="00DB610D"/>
    <w:rsid w:val="00DC072D"/>
    <w:rsid w:val="00DC08AF"/>
    <w:rsid w:val="00DC16AB"/>
    <w:rsid w:val="00DC1E16"/>
    <w:rsid w:val="00DC21FD"/>
    <w:rsid w:val="00DC2941"/>
    <w:rsid w:val="00DC29C4"/>
    <w:rsid w:val="00DC4B83"/>
    <w:rsid w:val="00DC5BCC"/>
    <w:rsid w:val="00DC5E01"/>
    <w:rsid w:val="00DC62A5"/>
    <w:rsid w:val="00DD073A"/>
    <w:rsid w:val="00DD0889"/>
    <w:rsid w:val="00DD0B72"/>
    <w:rsid w:val="00DD4466"/>
    <w:rsid w:val="00DD4ABB"/>
    <w:rsid w:val="00DD6620"/>
    <w:rsid w:val="00DD6E3C"/>
    <w:rsid w:val="00DD78E7"/>
    <w:rsid w:val="00DE174C"/>
    <w:rsid w:val="00DE3ADC"/>
    <w:rsid w:val="00DE4885"/>
    <w:rsid w:val="00DE6FCA"/>
    <w:rsid w:val="00DF153E"/>
    <w:rsid w:val="00DF3233"/>
    <w:rsid w:val="00DF49A6"/>
    <w:rsid w:val="00DF4ED6"/>
    <w:rsid w:val="00DF6B96"/>
    <w:rsid w:val="00DF7C3A"/>
    <w:rsid w:val="00DF7D10"/>
    <w:rsid w:val="00E00E37"/>
    <w:rsid w:val="00E01701"/>
    <w:rsid w:val="00E04690"/>
    <w:rsid w:val="00E07EFA"/>
    <w:rsid w:val="00E107DC"/>
    <w:rsid w:val="00E1086A"/>
    <w:rsid w:val="00E11DD4"/>
    <w:rsid w:val="00E14718"/>
    <w:rsid w:val="00E21373"/>
    <w:rsid w:val="00E23C8E"/>
    <w:rsid w:val="00E340F2"/>
    <w:rsid w:val="00E36C17"/>
    <w:rsid w:val="00E37E0A"/>
    <w:rsid w:val="00E37ECB"/>
    <w:rsid w:val="00E43FC3"/>
    <w:rsid w:val="00E467A1"/>
    <w:rsid w:val="00E56066"/>
    <w:rsid w:val="00E611B0"/>
    <w:rsid w:val="00E61BE1"/>
    <w:rsid w:val="00E62D85"/>
    <w:rsid w:val="00E63FBF"/>
    <w:rsid w:val="00E652A2"/>
    <w:rsid w:val="00E726DD"/>
    <w:rsid w:val="00E77B49"/>
    <w:rsid w:val="00E84ACE"/>
    <w:rsid w:val="00E94A56"/>
    <w:rsid w:val="00E97A99"/>
    <w:rsid w:val="00EA13C0"/>
    <w:rsid w:val="00EA1ABC"/>
    <w:rsid w:val="00EA312C"/>
    <w:rsid w:val="00EA3E2A"/>
    <w:rsid w:val="00EA5E29"/>
    <w:rsid w:val="00EA7B88"/>
    <w:rsid w:val="00EB1346"/>
    <w:rsid w:val="00EB3B4D"/>
    <w:rsid w:val="00EB54D8"/>
    <w:rsid w:val="00EC1DCF"/>
    <w:rsid w:val="00EC206A"/>
    <w:rsid w:val="00EC347A"/>
    <w:rsid w:val="00EC39D0"/>
    <w:rsid w:val="00EC598C"/>
    <w:rsid w:val="00EC6366"/>
    <w:rsid w:val="00EC7BCB"/>
    <w:rsid w:val="00ED0318"/>
    <w:rsid w:val="00ED1422"/>
    <w:rsid w:val="00ED17CA"/>
    <w:rsid w:val="00ED1C0C"/>
    <w:rsid w:val="00ED27FE"/>
    <w:rsid w:val="00ED2C71"/>
    <w:rsid w:val="00ED3DA2"/>
    <w:rsid w:val="00ED42C7"/>
    <w:rsid w:val="00ED489A"/>
    <w:rsid w:val="00ED794C"/>
    <w:rsid w:val="00EE21F8"/>
    <w:rsid w:val="00EE269A"/>
    <w:rsid w:val="00EE32B9"/>
    <w:rsid w:val="00EE5186"/>
    <w:rsid w:val="00EE73B4"/>
    <w:rsid w:val="00EF0A2A"/>
    <w:rsid w:val="00EF0B77"/>
    <w:rsid w:val="00EF0EFE"/>
    <w:rsid w:val="00EF0F24"/>
    <w:rsid w:val="00EF31C8"/>
    <w:rsid w:val="00EF457E"/>
    <w:rsid w:val="00EF4685"/>
    <w:rsid w:val="00EF7953"/>
    <w:rsid w:val="00EF7EC0"/>
    <w:rsid w:val="00F01372"/>
    <w:rsid w:val="00F02A34"/>
    <w:rsid w:val="00F02CA1"/>
    <w:rsid w:val="00F02D7A"/>
    <w:rsid w:val="00F046B2"/>
    <w:rsid w:val="00F1089D"/>
    <w:rsid w:val="00F11719"/>
    <w:rsid w:val="00F1254B"/>
    <w:rsid w:val="00F15E59"/>
    <w:rsid w:val="00F279C8"/>
    <w:rsid w:val="00F30303"/>
    <w:rsid w:val="00F31573"/>
    <w:rsid w:val="00F31738"/>
    <w:rsid w:val="00F369EF"/>
    <w:rsid w:val="00F36AC1"/>
    <w:rsid w:val="00F40ADE"/>
    <w:rsid w:val="00F42329"/>
    <w:rsid w:val="00F427C7"/>
    <w:rsid w:val="00F4337C"/>
    <w:rsid w:val="00F43615"/>
    <w:rsid w:val="00F461EB"/>
    <w:rsid w:val="00F527C9"/>
    <w:rsid w:val="00F5287A"/>
    <w:rsid w:val="00F52CDB"/>
    <w:rsid w:val="00F53C6C"/>
    <w:rsid w:val="00F548E0"/>
    <w:rsid w:val="00F56965"/>
    <w:rsid w:val="00F56B50"/>
    <w:rsid w:val="00F613DC"/>
    <w:rsid w:val="00F624D6"/>
    <w:rsid w:val="00F66E68"/>
    <w:rsid w:val="00F67B63"/>
    <w:rsid w:val="00F70E6B"/>
    <w:rsid w:val="00F725DA"/>
    <w:rsid w:val="00F769F4"/>
    <w:rsid w:val="00F7785B"/>
    <w:rsid w:val="00F80C81"/>
    <w:rsid w:val="00F81E43"/>
    <w:rsid w:val="00F83884"/>
    <w:rsid w:val="00F8509D"/>
    <w:rsid w:val="00F86E90"/>
    <w:rsid w:val="00F875C2"/>
    <w:rsid w:val="00F91021"/>
    <w:rsid w:val="00F910BA"/>
    <w:rsid w:val="00F938FE"/>
    <w:rsid w:val="00F94EC6"/>
    <w:rsid w:val="00FA4B28"/>
    <w:rsid w:val="00FA4C54"/>
    <w:rsid w:val="00FA4F99"/>
    <w:rsid w:val="00FA5BED"/>
    <w:rsid w:val="00FA6FAB"/>
    <w:rsid w:val="00FA7175"/>
    <w:rsid w:val="00FB016B"/>
    <w:rsid w:val="00FB13A2"/>
    <w:rsid w:val="00FB2380"/>
    <w:rsid w:val="00FB2569"/>
    <w:rsid w:val="00FB3269"/>
    <w:rsid w:val="00FB3308"/>
    <w:rsid w:val="00FB5115"/>
    <w:rsid w:val="00FB7AF7"/>
    <w:rsid w:val="00FC1D31"/>
    <w:rsid w:val="00FC2370"/>
    <w:rsid w:val="00FC2EC2"/>
    <w:rsid w:val="00FC3A77"/>
    <w:rsid w:val="00FC3BEA"/>
    <w:rsid w:val="00FC3D33"/>
    <w:rsid w:val="00FC6A62"/>
    <w:rsid w:val="00FD14DE"/>
    <w:rsid w:val="00FD1AE4"/>
    <w:rsid w:val="00FD476E"/>
    <w:rsid w:val="00FD4C17"/>
    <w:rsid w:val="00FD4FD2"/>
    <w:rsid w:val="00FD53F9"/>
    <w:rsid w:val="00FE1419"/>
    <w:rsid w:val="00FE2059"/>
    <w:rsid w:val="00FE4D18"/>
    <w:rsid w:val="00FE782E"/>
    <w:rsid w:val="00FF0F0F"/>
    <w:rsid w:val="00FF1F3E"/>
    <w:rsid w:val="00FF20F9"/>
    <w:rsid w:val="00FF2B21"/>
    <w:rsid w:val="00FF4461"/>
    <w:rsid w:val="00FF663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82A1"/>
  <w15:chartTrackingRefBased/>
  <w15:docId w15:val="{BD9E3940-8F9A-4992-B4AF-1BF8A2FD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B" w:eastAsia="UD デジタル 教科書体 N-B"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4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6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6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690"/>
    <w:pPr>
      <w:spacing w:before="160" w:after="160"/>
      <w:jc w:val="center"/>
    </w:pPr>
    <w:rPr>
      <w:i/>
      <w:iCs/>
      <w:color w:val="404040" w:themeColor="text1" w:themeTint="BF"/>
    </w:rPr>
  </w:style>
  <w:style w:type="character" w:customStyle="1" w:styleId="a8">
    <w:name w:val="引用文 (文字)"/>
    <w:basedOn w:val="a0"/>
    <w:link w:val="a7"/>
    <w:uiPriority w:val="29"/>
    <w:rsid w:val="00E04690"/>
    <w:rPr>
      <w:i/>
      <w:iCs/>
      <w:color w:val="404040" w:themeColor="text1" w:themeTint="BF"/>
    </w:rPr>
  </w:style>
  <w:style w:type="paragraph" w:styleId="a9">
    <w:name w:val="List Paragraph"/>
    <w:basedOn w:val="a"/>
    <w:uiPriority w:val="34"/>
    <w:qFormat/>
    <w:rsid w:val="00E04690"/>
    <w:pPr>
      <w:ind w:left="720"/>
      <w:contextualSpacing/>
    </w:pPr>
  </w:style>
  <w:style w:type="character" w:styleId="21">
    <w:name w:val="Intense Emphasis"/>
    <w:basedOn w:val="a0"/>
    <w:uiPriority w:val="21"/>
    <w:qFormat/>
    <w:rsid w:val="00E04690"/>
    <w:rPr>
      <w:i/>
      <w:iCs/>
      <w:color w:val="0F4761" w:themeColor="accent1" w:themeShade="BF"/>
    </w:rPr>
  </w:style>
  <w:style w:type="paragraph" w:styleId="22">
    <w:name w:val="Intense Quote"/>
    <w:basedOn w:val="a"/>
    <w:next w:val="a"/>
    <w:link w:val="23"/>
    <w:uiPriority w:val="30"/>
    <w:qFormat/>
    <w:rsid w:val="00E0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690"/>
    <w:rPr>
      <w:i/>
      <w:iCs/>
      <w:color w:val="0F4761" w:themeColor="accent1" w:themeShade="BF"/>
    </w:rPr>
  </w:style>
  <w:style w:type="character" w:styleId="24">
    <w:name w:val="Intense Reference"/>
    <w:basedOn w:val="a0"/>
    <w:uiPriority w:val="32"/>
    <w:qFormat/>
    <w:rsid w:val="00E04690"/>
    <w:rPr>
      <w:b/>
      <w:bCs/>
      <w:smallCaps/>
      <w:color w:val="0F4761" w:themeColor="accent1" w:themeShade="BF"/>
      <w:spacing w:val="5"/>
    </w:rPr>
  </w:style>
  <w:style w:type="table" w:styleId="aa">
    <w:name w:val="Table Grid"/>
    <w:basedOn w:val="a1"/>
    <w:uiPriority w:val="39"/>
    <w:rsid w:val="006414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3E0F"/>
    <w:pPr>
      <w:tabs>
        <w:tab w:val="center" w:pos="4252"/>
        <w:tab w:val="right" w:pos="8504"/>
      </w:tabs>
      <w:snapToGrid w:val="0"/>
    </w:pPr>
  </w:style>
  <w:style w:type="character" w:customStyle="1" w:styleId="ac">
    <w:name w:val="ヘッダー (文字)"/>
    <w:basedOn w:val="a0"/>
    <w:link w:val="ab"/>
    <w:uiPriority w:val="99"/>
    <w:rsid w:val="00133E0F"/>
  </w:style>
  <w:style w:type="paragraph" w:styleId="ad">
    <w:name w:val="footer"/>
    <w:basedOn w:val="a"/>
    <w:link w:val="ae"/>
    <w:uiPriority w:val="99"/>
    <w:unhideWhenUsed/>
    <w:rsid w:val="00133E0F"/>
    <w:pPr>
      <w:tabs>
        <w:tab w:val="center" w:pos="4252"/>
        <w:tab w:val="right" w:pos="8504"/>
      </w:tabs>
      <w:snapToGrid w:val="0"/>
    </w:pPr>
  </w:style>
  <w:style w:type="character" w:customStyle="1" w:styleId="ae">
    <w:name w:val="フッター (文字)"/>
    <w:basedOn w:val="a0"/>
    <w:link w:val="ad"/>
    <w:uiPriority w:val="99"/>
    <w:rsid w:val="0013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池田（紀）</dc:creator>
  <cp:keywords/>
  <dc:description/>
  <cp:lastModifiedBy>池田（紀）</cp:lastModifiedBy>
  <cp:revision>8</cp:revision>
  <dcterms:created xsi:type="dcterms:W3CDTF">2025-02-07T03:14:00Z</dcterms:created>
  <dcterms:modified xsi:type="dcterms:W3CDTF">2025-02-10T00:45:00Z</dcterms:modified>
</cp:coreProperties>
</file>